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22B5" w14:textId="77777777" w:rsidR="00AB1D63" w:rsidRPr="00866BB1" w:rsidRDefault="00407B5F" w:rsidP="00AC1891">
      <w:pPr>
        <w:tabs>
          <w:tab w:val="left" w:pos="6804"/>
        </w:tabs>
        <w:spacing w:after="0" w:line="276" w:lineRule="auto"/>
        <w:ind w:left="5529"/>
        <w:jc w:val="right"/>
        <w:rPr>
          <w:rFonts w:ascii="Times New Roman" w:eastAsia="Times New Roman" w:hAnsi="Times New Roman"/>
          <w:sz w:val="24"/>
          <w:szCs w:val="20"/>
          <w:lang w:val="lt-LT"/>
        </w:rPr>
      </w:pPr>
      <w:bookmarkStart w:id="0" w:name="_Hlk123644193"/>
      <w:r w:rsidRPr="00866BB1">
        <w:rPr>
          <w:rFonts w:ascii="Times New Roman" w:eastAsia="Times New Roman" w:hAnsi="Times New Roman"/>
          <w:sz w:val="24"/>
          <w:szCs w:val="20"/>
          <w:lang w:val="lt-LT"/>
        </w:rPr>
        <w:t>Valstybinių ir savivaldybių švietimo</w:t>
      </w:r>
    </w:p>
    <w:p w14:paraId="64383A31" w14:textId="77777777" w:rsidR="00AB1D63" w:rsidRPr="00866BB1" w:rsidRDefault="00407B5F" w:rsidP="00AC1891">
      <w:pPr>
        <w:tabs>
          <w:tab w:val="left" w:pos="6804"/>
        </w:tabs>
        <w:spacing w:after="0" w:line="276" w:lineRule="auto"/>
        <w:ind w:left="5529"/>
        <w:jc w:val="right"/>
        <w:rPr>
          <w:rFonts w:ascii="Times New Roman" w:eastAsia="Times New Roman" w:hAnsi="Times New Roman"/>
          <w:sz w:val="24"/>
          <w:szCs w:val="20"/>
          <w:lang w:val="lt-LT"/>
        </w:rPr>
      </w:pPr>
      <w:r w:rsidRPr="00866BB1">
        <w:rPr>
          <w:rFonts w:ascii="Times New Roman" w:eastAsia="Times New Roman" w:hAnsi="Times New Roman"/>
          <w:sz w:val="24"/>
          <w:szCs w:val="20"/>
          <w:lang w:val="lt-LT"/>
        </w:rPr>
        <w:t>įstaigų (išskyrus aukštąsias mokyklas)</w:t>
      </w:r>
    </w:p>
    <w:p w14:paraId="5C1D4BBB" w14:textId="77777777" w:rsidR="00AB1D63" w:rsidRPr="00866BB1" w:rsidRDefault="00407B5F" w:rsidP="00AC1891">
      <w:pPr>
        <w:tabs>
          <w:tab w:val="left" w:pos="6804"/>
        </w:tabs>
        <w:spacing w:after="0" w:line="276" w:lineRule="auto"/>
        <w:ind w:left="5529"/>
        <w:jc w:val="right"/>
        <w:rPr>
          <w:rFonts w:ascii="Times New Roman" w:eastAsia="Times New Roman" w:hAnsi="Times New Roman"/>
          <w:sz w:val="24"/>
          <w:szCs w:val="20"/>
          <w:lang w:val="lt-LT"/>
        </w:rPr>
      </w:pPr>
      <w:r w:rsidRPr="00866BB1">
        <w:rPr>
          <w:rFonts w:ascii="Times New Roman" w:eastAsia="Times New Roman" w:hAnsi="Times New Roman"/>
          <w:sz w:val="24"/>
          <w:szCs w:val="20"/>
          <w:lang w:val="lt-LT"/>
        </w:rPr>
        <w:t>vadovų, jų pavaduotojų ugdymui, ugdymą</w:t>
      </w:r>
    </w:p>
    <w:p w14:paraId="6AEF2E48" w14:textId="77777777" w:rsidR="00AB1D63" w:rsidRPr="00866BB1" w:rsidRDefault="00407B5F" w:rsidP="00AC1891">
      <w:pPr>
        <w:tabs>
          <w:tab w:val="left" w:pos="6804"/>
        </w:tabs>
        <w:spacing w:after="0" w:line="276" w:lineRule="auto"/>
        <w:ind w:left="5529"/>
        <w:jc w:val="right"/>
        <w:rPr>
          <w:rFonts w:ascii="Times New Roman" w:eastAsia="Times New Roman" w:hAnsi="Times New Roman"/>
          <w:sz w:val="24"/>
          <w:szCs w:val="20"/>
          <w:lang w:val="lt-LT"/>
        </w:rPr>
      </w:pPr>
      <w:r w:rsidRPr="00866BB1">
        <w:rPr>
          <w:rFonts w:ascii="Times New Roman" w:eastAsia="Times New Roman" w:hAnsi="Times New Roman"/>
          <w:sz w:val="24"/>
          <w:szCs w:val="20"/>
          <w:lang w:val="lt-LT"/>
        </w:rPr>
        <w:t>organizuojančių skyrių vedėjų veiklos</w:t>
      </w:r>
    </w:p>
    <w:p w14:paraId="74CF68D4" w14:textId="77777777" w:rsidR="00AB1D63" w:rsidRPr="00866BB1" w:rsidRDefault="00407B5F" w:rsidP="00AC1891">
      <w:pPr>
        <w:tabs>
          <w:tab w:val="left" w:pos="6804"/>
        </w:tabs>
        <w:spacing w:after="0" w:line="276" w:lineRule="auto"/>
        <w:ind w:left="5529"/>
        <w:jc w:val="right"/>
        <w:rPr>
          <w:rFonts w:ascii="Times New Roman" w:hAnsi="Times New Roman"/>
        </w:rPr>
      </w:pPr>
      <w:r w:rsidRPr="00866BB1">
        <w:rPr>
          <w:rFonts w:ascii="Times New Roman" w:eastAsia="Times New Roman" w:hAnsi="Times New Roman"/>
          <w:sz w:val="24"/>
          <w:szCs w:val="20"/>
          <w:lang w:val="lt-LT"/>
        </w:rPr>
        <w:t>vertinimo nuostatų</w:t>
      </w:r>
    </w:p>
    <w:p w14:paraId="53F583C7" w14:textId="77777777" w:rsidR="00AB1D63" w:rsidRPr="00866BB1" w:rsidRDefault="00407B5F" w:rsidP="00AC1891">
      <w:pPr>
        <w:tabs>
          <w:tab w:val="left" w:pos="6804"/>
        </w:tabs>
        <w:spacing w:after="0" w:line="276" w:lineRule="auto"/>
        <w:ind w:left="5529"/>
        <w:jc w:val="right"/>
        <w:rPr>
          <w:rFonts w:ascii="Times New Roman" w:eastAsia="Times New Roman" w:hAnsi="Times New Roman"/>
          <w:sz w:val="24"/>
          <w:szCs w:val="24"/>
          <w:lang w:val="lt-LT" w:eastAsia="ar-SA"/>
        </w:rPr>
      </w:pPr>
      <w:r w:rsidRPr="00866BB1">
        <w:rPr>
          <w:rFonts w:ascii="Times New Roman" w:eastAsia="Times New Roman" w:hAnsi="Times New Roman"/>
          <w:sz w:val="24"/>
          <w:szCs w:val="24"/>
          <w:lang w:val="lt-LT" w:eastAsia="ar-SA"/>
        </w:rPr>
        <w:t>1 priedas</w:t>
      </w:r>
    </w:p>
    <w:bookmarkEnd w:id="0"/>
    <w:p w14:paraId="0CCD3F64" w14:textId="77777777" w:rsidR="00AB1D63" w:rsidRPr="00866BB1" w:rsidRDefault="00AB1D63" w:rsidP="00AC1891">
      <w:pPr>
        <w:tabs>
          <w:tab w:val="left" w:pos="6237"/>
          <w:tab w:val="right" w:pos="8306"/>
        </w:tabs>
        <w:spacing w:after="0" w:line="276" w:lineRule="auto"/>
        <w:rPr>
          <w:rFonts w:ascii="Times New Roman" w:eastAsia="Times New Roman" w:hAnsi="Times New Roman"/>
          <w:sz w:val="24"/>
          <w:szCs w:val="24"/>
          <w:lang w:val="lt-LT"/>
        </w:rPr>
      </w:pPr>
    </w:p>
    <w:p w14:paraId="75FA4531" w14:textId="322CFF01" w:rsidR="007D4FB0"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(Švietimo įstaigos (išskyrus aukštąją mokyklą) vadovo metų veiklos ataskaitos forma)</w:t>
      </w:r>
    </w:p>
    <w:p w14:paraId="17C08B1F" w14:textId="1FB06760" w:rsidR="00F72249" w:rsidRPr="00866BB1" w:rsidRDefault="007D4FB0" w:rsidP="00AC1891">
      <w:pPr>
        <w:spacing w:after="0" w:line="276" w:lineRule="auto"/>
        <w:jc w:val="center"/>
        <w:rPr>
          <w:rFonts w:ascii="Times New Roman" w:eastAsia="Times New Roman" w:hAnsi="Times New Roman"/>
          <w:b/>
          <w:sz w:val="24"/>
          <w:szCs w:val="24"/>
          <w:u w:val="single"/>
          <w:lang w:val="lt-LT" w:eastAsia="lt-LT"/>
        </w:rPr>
      </w:pPr>
      <w:r w:rsidRPr="00866BB1">
        <w:rPr>
          <w:rFonts w:ascii="Times New Roman" w:eastAsia="Times New Roman" w:hAnsi="Times New Roman"/>
          <w:sz w:val="24"/>
          <w:szCs w:val="24"/>
          <w:u w:val="single"/>
          <w:lang w:val="lt-LT" w:eastAsia="lt-LT"/>
        </w:rPr>
        <w:t>Raseinių r. Ariogalos lopšelis</w:t>
      </w:r>
      <w:r w:rsidR="00CB1AAE" w:rsidRPr="00866BB1">
        <w:rPr>
          <w:rFonts w:ascii="Times New Roman" w:eastAsia="Times New Roman" w:hAnsi="Times New Roman"/>
          <w:sz w:val="24"/>
          <w:szCs w:val="24"/>
          <w:u w:val="single"/>
          <w:lang w:val="lt-LT" w:eastAsia="lt-LT"/>
        </w:rPr>
        <w:t>-</w:t>
      </w:r>
      <w:r w:rsidRPr="00866BB1">
        <w:rPr>
          <w:rFonts w:ascii="Times New Roman" w:eastAsia="Times New Roman" w:hAnsi="Times New Roman"/>
          <w:sz w:val="24"/>
          <w:szCs w:val="24"/>
          <w:u w:val="single"/>
          <w:lang w:val="lt-LT" w:eastAsia="lt-LT"/>
        </w:rPr>
        <w:t>darželis</w:t>
      </w:r>
    </w:p>
    <w:p w14:paraId="55BEB675" w14:textId="50A5CFCB" w:rsidR="007D4FB0" w:rsidRPr="00866BB1" w:rsidRDefault="00407B5F" w:rsidP="00AC1891">
      <w:pPr>
        <w:tabs>
          <w:tab w:val="left" w:pos="14656"/>
        </w:tabs>
        <w:spacing w:after="0" w:line="276" w:lineRule="auto"/>
        <w:jc w:val="center"/>
        <w:rPr>
          <w:rFonts w:ascii="Times New Roman" w:eastAsia="Times New Roman" w:hAnsi="Times New Roman"/>
          <w:sz w:val="20"/>
          <w:szCs w:val="20"/>
          <w:lang w:val="lt-LT" w:eastAsia="lt-LT"/>
        </w:rPr>
      </w:pPr>
      <w:r w:rsidRPr="00866BB1">
        <w:rPr>
          <w:rFonts w:ascii="Times New Roman" w:eastAsia="Times New Roman" w:hAnsi="Times New Roman"/>
          <w:sz w:val="20"/>
          <w:szCs w:val="20"/>
          <w:lang w:val="lt-LT" w:eastAsia="lt-LT"/>
        </w:rPr>
        <w:t>(švietimo įstaigos pavadinimas)</w:t>
      </w:r>
    </w:p>
    <w:p w14:paraId="4048D227" w14:textId="77777777" w:rsidR="00CB1AAE" w:rsidRPr="00866BB1" w:rsidRDefault="00CB1AAE" w:rsidP="00AC1891">
      <w:pPr>
        <w:tabs>
          <w:tab w:val="left" w:pos="14656"/>
        </w:tabs>
        <w:spacing w:after="0" w:line="276" w:lineRule="auto"/>
        <w:jc w:val="center"/>
        <w:rPr>
          <w:rFonts w:ascii="Times New Roman" w:eastAsia="Times New Roman" w:hAnsi="Times New Roman"/>
          <w:sz w:val="24"/>
          <w:szCs w:val="24"/>
          <w:lang w:val="lt-LT" w:eastAsia="lt-LT"/>
        </w:rPr>
      </w:pPr>
    </w:p>
    <w:p w14:paraId="13D3022A" w14:textId="558A7BAF" w:rsidR="00AB1D63" w:rsidRPr="00866BB1" w:rsidRDefault="007D4FB0" w:rsidP="00AC1891">
      <w:pPr>
        <w:tabs>
          <w:tab w:val="left" w:pos="14656"/>
        </w:tabs>
        <w:spacing w:after="0" w:line="276" w:lineRule="auto"/>
        <w:jc w:val="center"/>
        <w:rPr>
          <w:rFonts w:ascii="Times New Roman" w:eastAsia="Times New Roman" w:hAnsi="Times New Roman"/>
          <w:sz w:val="20"/>
          <w:szCs w:val="20"/>
          <w:u w:val="single"/>
          <w:lang w:val="lt-LT" w:eastAsia="lt-LT"/>
        </w:rPr>
      </w:pPr>
      <w:r w:rsidRPr="00866BB1">
        <w:rPr>
          <w:rFonts w:ascii="Times New Roman" w:eastAsia="Times New Roman" w:hAnsi="Times New Roman"/>
          <w:sz w:val="24"/>
          <w:szCs w:val="24"/>
          <w:u w:val="single"/>
          <w:lang w:val="lt-LT" w:eastAsia="lt-LT"/>
        </w:rPr>
        <w:t>IEVA BERŠTAUTAITĖ</w:t>
      </w:r>
    </w:p>
    <w:p w14:paraId="65A22927" w14:textId="7671C6E4" w:rsidR="007D4FB0" w:rsidRPr="00866BB1" w:rsidRDefault="00407B5F" w:rsidP="00AC1891">
      <w:pPr>
        <w:spacing w:after="0" w:line="276" w:lineRule="auto"/>
        <w:jc w:val="center"/>
        <w:rPr>
          <w:rFonts w:ascii="Times New Roman" w:eastAsia="Times New Roman" w:hAnsi="Times New Roman"/>
          <w:sz w:val="20"/>
          <w:szCs w:val="20"/>
          <w:lang w:val="lt-LT" w:eastAsia="lt-LT"/>
        </w:rPr>
      </w:pPr>
      <w:r w:rsidRPr="00866BB1">
        <w:rPr>
          <w:rFonts w:ascii="Times New Roman" w:eastAsia="Times New Roman" w:hAnsi="Times New Roman"/>
          <w:sz w:val="20"/>
          <w:szCs w:val="20"/>
          <w:lang w:val="lt-LT" w:eastAsia="lt-LT"/>
        </w:rPr>
        <w:t>(švietimo įstaigos vadovo vardas ir pavardė)</w:t>
      </w:r>
    </w:p>
    <w:p w14:paraId="5E73CAEA" w14:textId="05E81956" w:rsidR="00AB1D63"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METŲ VEIKLOS ATASKAITA</w:t>
      </w:r>
    </w:p>
    <w:p w14:paraId="1B3C5C82" w14:textId="2A4537E8" w:rsidR="00AB1D63" w:rsidRPr="00866BB1" w:rsidRDefault="00407B5F"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___</w:t>
      </w:r>
      <w:r w:rsidR="00D30D1D" w:rsidRPr="00866BB1">
        <w:rPr>
          <w:rFonts w:ascii="Times New Roman" w:eastAsia="Times New Roman" w:hAnsi="Times New Roman"/>
          <w:sz w:val="24"/>
          <w:szCs w:val="24"/>
          <w:lang w:val="lt-LT" w:eastAsia="lt-LT"/>
        </w:rPr>
        <w:t>202</w:t>
      </w:r>
      <w:r w:rsidR="00517070" w:rsidRPr="00866BB1">
        <w:rPr>
          <w:rFonts w:ascii="Times New Roman" w:eastAsia="Times New Roman" w:hAnsi="Times New Roman"/>
          <w:sz w:val="24"/>
          <w:szCs w:val="24"/>
          <w:lang w:val="lt-LT" w:eastAsia="lt-LT"/>
        </w:rPr>
        <w:t>3</w:t>
      </w:r>
      <w:r w:rsidRPr="00866BB1">
        <w:rPr>
          <w:rFonts w:ascii="Times New Roman" w:eastAsia="Times New Roman" w:hAnsi="Times New Roman"/>
          <w:sz w:val="24"/>
          <w:szCs w:val="24"/>
          <w:lang w:val="lt-LT" w:eastAsia="lt-LT"/>
        </w:rPr>
        <w:t xml:space="preserve">____ Nr. ________ </w:t>
      </w:r>
    </w:p>
    <w:p w14:paraId="164AF740" w14:textId="3420A4AD" w:rsidR="007D4FB0" w:rsidRPr="00866BB1" w:rsidRDefault="00407B5F" w:rsidP="00AC1891">
      <w:pPr>
        <w:spacing w:after="0" w:line="276" w:lineRule="auto"/>
        <w:jc w:val="center"/>
        <w:rPr>
          <w:rFonts w:ascii="Times New Roman" w:eastAsia="Times New Roman" w:hAnsi="Times New Roman"/>
          <w:sz w:val="24"/>
          <w:szCs w:val="20"/>
          <w:lang w:val="lt-LT" w:eastAsia="lt-LT"/>
        </w:rPr>
      </w:pPr>
      <w:r w:rsidRPr="00866BB1">
        <w:rPr>
          <w:rFonts w:ascii="Times New Roman" w:eastAsia="Times New Roman" w:hAnsi="Times New Roman"/>
          <w:sz w:val="24"/>
          <w:szCs w:val="20"/>
          <w:lang w:val="lt-LT" w:eastAsia="lt-LT"/>
        </w:rPr>
        <w:t>(data)</w:t>
      </w:r>
    </w:p>
    <w:p w14:paraId="5648817A" w14:textId="1A5B9BA3" w:rsidR="007D4FB0" w:rsidRPr="00866BB1" w:rsidRDefault="007D4FB0" w:rsidP="00AC1891">
      <w:pPr>
        <w:spacing w:after="0" w:line="276" w:lineRule="auto"/>
        <w:jc w:val="center"/>
        <w:rPr>
          <w:rFonts w:ascii="Times New Roman" w:eastAsia="Times New Roman" w:hAnsi="Times New Roman"/>
          <w:sz w:val="24"/>
          <w:szCs w:val="20"/>
          <w:u w:val="single"/>
          <w:lang w:val="lt-LT" w:eastAsia="lt-LT"/>
        </w:rPr>
      </w:pPr>
      <w:r w:rsidRPr="00866BB1">
        <w:rPr>
          <w:rFonts w:ascii="Times New Roman" w:eastAsia="Times New Roman" w:hAnsi="Times New Roman"/>
          <w:sz w:val="24"/>
          <w:szCs w:val="20"/>
          <w:u w:val="single"/>
          <w:lang w:val="lt-LT" w:eastAsia="lt-LT"/>
        </w:rPr>
        <w:t>ARIOGALA</w:t>
      </w:r>
    </w:p>
    <w:p w14:paraId="2E8CBE5E" w14:textId="77777777" w:rsidR="00AB1D63" w:rsidRPr="00866BB1" w:rsidRDefault="00407B5F" w:rsidP="00AC1891">
      <w:pPr>
        <w:tabs>
          <w:tab w:val="left" w:pos="3828"/>
        </w:tabs>
        <w:spacing w:after="0" w:line="276" w:lineRule="auto"/>
        <w:jc w:val="center"/>
        <w:rPr>
          <w:rFonts w:ascii="Times New Roman" w:eastAsia="Times New Roman" w:hAnsi="Times New Roman"/>
          <w:sz w:val="24"/>
          <w:szCs w:val="20"/>
          <w:lang w:val="lt-LT" w:eastAsia="lt-LT"/>
        </w:rPr>
      </w:pPr>
      <w:r w:rsidRPr="00866BB1">
        <w:rPr>
          <w:rFonts w:ascii="Times New Roman" w:eastAsia="Times New Roman" w:hAnsi="Times New Roman"/>
          <w:sz w:val="24"/>
          <w:szCs w:val="20"/>
          <w:lang w:val="lt-LT" w:eastAsia="lt-LT"/>
        </w:rPr>
        <w:t>(sudarymo vieta)</w:t>
      </w:r>
    </w:p>
    <w:p w14:paraId="686FEEB8" w14:textId="77777777" w:rsidR="00AB1D63" w:rsidRPr="00866BB1" w:rsidRDefault="00AB1D63" w:rsidP="00AC1891">
      <w:pPr>
        <w:spacing w:after="0" w:line="276" w:lineRule="auto"/>
        <w:jc w:val="center"/>
        <w:rPr>
          <w:rFonts w:ascii="Times New Roman" w:eastAsia="Times New Roman" w:hAnsi="Times New Roman"/>
          <w:sz w:val="24"/>
          <w:szCs w:val="20"/>
          <w:lang w:val="lt-LT" w:eastAsia="lt-LT"/>
        </w:rPr>
      </w:pPr>
    </w:p>
    <w:p w14:paraId="2925E921" w14:textId="77777777" w:rsidR="00AB1D63"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I SKYRIUS</w:t>
      </w:r>
    </w:p>
    <w:p w14:paraId="34274DE0" w14:textId="0185B641" w:rsidR="00AB1D63"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STRATEGINIO PLANO IR METINIO VEIKLOS PLANO ĮGYVENDINIMAS</w:t>
      </w:r>
    </w:p>
    <w:tbl>
      <w:tblPr>
        <w:tblW w:w="9775" w:type="dxa"/>
        <w:tblInd w:w="-147" w:type="dxa"/>
        <w:tblCellMar>
          <w:left w:w="10" w:type="dxa"/>
          <w:right w:w="10" w:type="dxa"/>
        </w:tblCellMar>
        <w:tblLook w:val="0000" w:firstRow="0" w:lastRow="0" w:firstColumn="0" w:lastColumn="0" w:noHBand="0" w:noVBand="0"/>
      </w:tblPr>
      <w:tblGrid>
        <w:gridCol w:w="9775"/>
      </w:tblGrid>
      <w:tr w:rsidR="00866BB1" w:rsidRPr="00866BB1" w14:paraId="386F02A2" w14:textId="77777777">
        <w:tc>
          <w:tcPr>
            <w:tcW w:w="9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6A3F3" w14:textId="70464748" w:rsidR="001B707E" w:rsidRPr="00866BB1" w:rsidRDefault="001B707E" w:rsidP="00112832">
            <w:pPr>
              <w:pStyle w:val="ListParagraph"/>
              <w:numPr>
                <w:ilvl w:val="0"/>
                <w:numId w:val="20"/>
              </w:numPr>
              <w:spacing w:after="0" w:line="276" w:lineRule="auto"/>
              <w:jc w:val="center"/>
              <w:rPr>
                <w:rFonts w:ascii="Times New Roman" w:eastAsia="Times New Roman" w:hAnsi="Times New Roman"/>
                <w:b/>
                <w:bCs/>
                <w:sz w:val="24"/>
                <w:szCs w:val="24"/>
                <w:lang w:val="lt-LT" w:eastAsia="lt-LT"/>
              </w:rPr>
            </w:pPr>
            <w:r w:rsidRPr="00866BB1">
              <w:rPr>
                <w:rFonts w:ascii="Times New Roman" w:eastAsia="Times New Roman" w:hAnsi="Times New Roman"/>
                <w:b/>
                <w:bCs/>
                <w:sz w:val="24"/>
                <w:szCs w:val="24"/>
                <w:lang w:val="lt-LT" w:eastAsia="lt-LT"/>
              </w:rPr>
              <w:t>Bendrieji duomenys</w:t>
            </w:r>
          </w:p>
          <w:p w14:paraId="01C3B288" w14:textId="6701CDC2" w:rsidR="00614C58" w:rsidRPr="00866BB1" w:rsidRDefault="001B707E"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            </w:t>
            </w:r>
            <w:r w:rsidR="00614C58" w:rsidRPr="00866BB1">
              <w:rPr>
                <w:rFonts w:ascii="Times New Roman" w:eastAsia="Times New Roman" w:hAnsi="Times New Roman"/>
                <w:sz w:val="24"/>
                <w:szCs w:val="24"/>
                <w:lang w:val="lt-LT" w:eastAsia="lt-LT"/>
              </w:rPr>
              <w:t>Raseinių r. Ariogalos lopšelis</w:t>
            </w:r>
            <w:r w:rsidR="00563AD9" w:rsidRPr="00866BB1">
              <w:rPr>
                <w:rFonts w:ascii="Times New Roman" w:eastAsia="Times New Roman" w:hAnsi="Times New Roman"/>
                <w:sz w:val="24"/>
                <w:szCs w:val="24"/>
                <w:lang w:val="lt-LT" w:eastAsia="lt-LT"/>
              </w:rPr>
              <w:t>-darželis</w:t>
            </w:r>
            <w:r w:rsidR="00614C58" w:rsidRPr="00866BB1">
              <w:rPr>
                <w:rFonts w:ascii="Times New Roman" w:eastAsia="Times New Roman" w:hAnsi="Times New Roman"/>
                <w:sz w:val="24"/>
                <w:szCs w:val="24"/>
                <w:lang w:val="lt-LT" w:eastAsia="lt-LT"/>
              </w:rPr>
              <w:t xml:space="preserve"> - efektyviai dirbanti, užtikrinanti saugią, sveiką aplinką, palankią plėtoti kiekvieno ugdytinio individualias menines, kūrybines galias, įstaiga. Lopšelis</w:t>
            </w:r>
            <w:r w:rsidR="00563AD9" w:rsidRPr="00866BB1">
              <w:rPr>
                <w:rFonts w:ascii="Times New Roman" w:eastAsia="Times New Roman" w:hAnsi="Times New Roman"/>
                <w:sz w:val="24"/>
                <w:szCs w:val="24"/>
                <w:lang w:val="lt-LT" w:eastAsia="lt-LT"/>
              </w:rPr>
              <w:t>-</w:t>
            </w:r>
            <w:r w:rsidR="00614C58" w:rsidRPr="00866BB1">
              <w:rPr>
                <w:rFonts w:ascii="Times New Roman" w:eastAsia="Times New Roman" w:hAnsi="Times New Roman"/>
                <w:sz w:val="24"/>
                <w:szCs w:val="24"/>
                <w:lang w:val="lt-LT" w:eastAsia="lt-LT"/>
              </w:rPr>
              <w:t>darželis bendruomenės pastangomis ugdo aktyvų, savimi pasitikintį vaiką, pagal galimybes tenkina vaikų ir tėvų poreikius, sudaro prielaidas tolimesniam sėkmingam ugdymuisi mokykloje</w:t>
            </w:r>
            <w:r w:rsidR="00B10768" w:rsidRPr="00866BB1">
              <w:rPr>
                <w:rFonts w:ascii="Times New Roman" w:eastAsia="Times New Roman" w:hAnsi="Times New Roman"/>
                <w:sz w:val="24"/>
                <w:szCs w:val="24"/>
                <w:lang w:val="lt-LT" w:eastAsia="lt-LT"/>
              </w:rPr>
              <w:t>.</w:t>
            </w:r>
          </w:p>
          <w:p w14:paraId="5D1863D3" w14:textId="2AEBA82B" w:rsidR="00A12D3C" w:rsidRPr="00866BB1" w:rsidRDefault="00571506" w:rsidP="00AC1891">
            <w:pPr>
              <w:pStyle w:val="ListParagraph"/>
              <w:numPr>
                <w:ilvl w:val="1"/>
                <w:numId w:val="6"/>
              </w:numPr>
              <w:spacing w:after="0" w:line="276" w:lineRule="auto"/>
              <w:jc w:val="both"/>
              <w:rPr>
                <w:rFonts w:ascii="Times New Roman" w:eastAsia="Times New Roman" w:hAnsi="Times New Roman"/>
                <w:b/>
                <w:bCs/>
                <w:sz w:val="24"/>
                <w:szCs w:val="24"/>
                <w:lang w:val="lt-LT" w:eastAsia="lt-LT"/>
              </w:rPr>
            </w:pPr>
            <w:r w:rsidRPr="00866BB1">
              <w:rPr>
                <w:rFonts w:ascii="Times New Roman" w:eastAsia="Times New Roman" w:hAnsi="Times New Roman"/>
                <w:b/>
                <w:bCs/>
                <w:sz w:val="24"/>
                <w:szCs w:val="24"/>
                <w:lang w:val="lt-LT" w:eastAsia="lt-LT"/>
              </w:rPr>
              <w:t xml:space="preserve"> </w:t>
            </w:r>
            <w:r w:rsidR="00A12D3C" w:rsidRPr="00866BB1">
              <w:rPr>
                <w:rFonts w:ascii="Times New Roman" w:eastAsia="Times New Roman" w:hAnsi="Times New Roman"/>
                <w:b/>
                <w:bCs/>
                <w:sz w:val="24"/>
                <w:szCs w:val="24"/>
                <w:lang w:val="lt-LT" w:eastAsia="lt-LT"/>
              </w:rPr>
              <w:t>Žmogiškieji ištekliai:</w:t>
            </w:r>
          </w:p>
          <w:p w14:paraId="0BBA8380" w14:textId="77777777" w:rsidR="00A12D3C" w:rsidRPr="00866BB1" w:rsidRDefault="00A12D3C" w:rsidP="00AC1891">
            <w:pPr>
              <w:pStyle w:val="ListParagraph"/>
              <w:numPr>
                <w:ilvl w:val="0"/>
                <w:numId w:val="2"/>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2022 m. sausio mėnesį bendras darbuotojų skaičius buvo 54, iš jų: 21 pedagoginis darbuotojas, 2 švietimo pagalbos specialistai ir 31 nepedagoginis darbuotojas;</w:t>
            </w:r>
          </w:p>
          <w:p w14:paraId="0D5383EB" w14:textId="77777777" w:rsidR="00A12D3C" w:rsidRPr="00866BB1" w:rsidRDefault="00A12D3C" w:rsidP="00AC1891">
            <w:pPr>
              <w:pStyle w:val="ListParagraph"/>
              <w:numPr>
                <w:ilvl w:val="0"/>
                <w:numId w:val="2"/>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2022 m. rusėjo mėnesį bendras darbuotojų skaičius buvo 57, iš jų: 24 pedagoginiai darbuotojai, 2 švietimo pagalbos specialistai ir 31 nepedagoginis darbuotojas;</w:t>
            </w:r>
          </w:p>
          <w:p w14:paraId="57F88D9C" w14:textId="77777777" w:rsidR="00A12D3C" w:rsidRPr="00866BB1" w:rsidRDefault="00A12D3C" w:rsidP="00AC1891">
            <w:pPr>
              <w:pStyle w:val="ListParagraph"/>
              <w:numPr>
                <w:ilvl w:val="0"/>
                <w:numId w:val="2"/>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2022 m. lopšelio-darželio darbuotojų skaičius kito dėl įsteigto papildomo mokytojo padėjėjo etato bei padidėjusių ikimokyklinio ir priešmokyklinio ugdymo mokytojų etatų. </w:t>
            </w:r>
          </w:p>
          <w:p w14:paraId="755D7F32" w14:textId="55572E33" w:rsidR="00A12D3C" w:rsidRPr="00866BB1" w:rsidRDefault="00A12D3C" w:rsidP="00AC1891">
            <w:pPr>
              <w:pStyle w:val="ListParagraph"/>
              <w:numPr>
                <w:ilvl w:val="0"/>
                <w:numId w:val="2"/>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2022 m.</w:t>
            </w:r>
            <w:r w:rsidR="0083077C" w:rsidRPr="00866BB1">
              <w:rPr>
                <w:rFonts w:ascii="Times New Roman" w:eastAsia="Times New Roman" w:hAnsi="Times New Roman"/>
                <w:sz w:val="24"/>
                <w:szCs w:val="24"/>
                <w:lang w:val="lt-LT" w:eastAsia="lt-LT"/>
              </w:rPr>
              <w:t xml:space="preserve"> sausio mėnesį</w:t>
            </w:r>
            <w:r w:rsidRPr="00866BB1">
              <w:rPr>
                <w:rFonts w:ascii="Times New Roman" w:eastAsia="Times New Roman" w:hAnsi="Times New Roman"/>
                <w:sz w:val="24"/>
                <w:szCs w:val="24"/>
                <w:lang w:val="lt-LT" w:eastAsia="lt-LT"/>
              </w:rPr>
              <w:t xml:space="preserve"> lopšelyje-darželyje pradėjo dirbti Raseinių rajono švietimo pagalbos tarnybos psichologė.</w:t>
            </w:r>
          </w:p>
          <w:p w14:paraId="4B3F792C" w14:textId="6C3C36BF" w:rsidR="00A12D3C" w:rsidRPr="00866BB1" w:rsidRDefault="00A12D3C" w:rsidP="00AC1891">
            <w:pPr>
              <w:pStyle w:val="ListParagraph"/>
              <w:numPr>
                <w:ilvl w:val="0"/>
                <w:numId w:val="2"/>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 2022 m. gruodžio mėnesį du lopšelio-darželio ikimokyklinio ugdymo mokytojai apsigynė vyresniojo mokytojo kvalifikacinę kategoriją, taip pat logopedė apsigynė vyresniosios logopedės kvalifikacinę kategoriją. </w:t>
            </w:r>
          </w:p>
          <w:p w14:paraId="27628597" w14:textId="73F1C043" w:rsidR="002246B4" w:rsidRPr="00866BB1" w:rsidRDefault="00571506" w:rsidP="00AC1891">
            <w:pPr>
              <w:pStyle w:val="ListParagraph"/>
              <w:numPr>
                <w:ilvl w:val="1"/>
                <w:numId w:val="6"/>
              </w:numPr>
              <w:spacing w:after="0" w:line="276" w:lineRule="auto"/>
              <w:jc w:val="both"/>
              <w:rPr>
                <w:rFonts w:ascii="Times New Roman" w:eastAsia="Times New Roman" w:hAnsi="Times New Roman"/>
                <w:b/>
                <w:bCs/>
                <w:sz w:val="24"/>
                <w:szCs w:val="24"/>
                <w:lang w:val="lt-LT" w:eastAsia="lt-LT"/>
              </w:rPr>
            </w:pPr>
            <w:r w:rsidRPr="00866BB1">
              <w:rPr>
                <w:rFonts w:ascii="Times New Roman" w:eastAsia="Times New Roman" w:hAnsi="Times New Roman"/>
                <w:b/>
                <w:bCs/>
                <w:sz w:val="24"/>
                <w:szCs w:val="24"/>
                <w:lang w:val="lt-LT" w:eastAsia="lt-LT"/>
              </w:rPr>
              <w:t xml:space="preserve"> </w:t>
            </w:r>
            <w:r w:rsidR="002246B4" w:rsidRPr="00866BB1">
              <w:rPr>
                <w:rFonts w:ascii="Times New Roman" w:eastAsia="Times New Roman" w:hAnsi="Times New Roman"/>
                <w:b/>
                <w:bCs/>
                <w:sz w:val="24"/>
                <w:szCs w:val="24"/>
                <w:lang w:val="lt-LT" w:eastAsia="lt-LT"/>
              </w:rPr>
              <w:t>Raseinių r. Ariogalos lopšelį-darželį lankančių vaikų skaičius</w:t>
            </w:r>
            <w:r w:rsidR="00FB1CC4" w:rsidRPr="00866BB1">
              <w:rPr>
                <w:rFonts w:ascii="Times New Roman" w:eastAsia="Times New Roman" w:hAnsi="Times New Roman"/>
                <w:b/>
                <w:bCs/>
                <w:sz w:val="24"/>
                <w:szCs w:val="24"/>
                <w:lang w:val="lt-LT" w:eastAsia="lt-LT"/>
              </w:rPr>
              <w:t xml:space="preserve"> </w:t>
            </w:r>
            <w:r w:rsidR="002246B4" w:rsidRPr="00866BB1">
              <w:rPr>
                <w:rFonts w:ascii="Times New Roman" w:eastAsia="Times New Roman" w:hAnsi="Times New Roman"/>
                <w:b/>
                <w:bCs/>
                <w:sz w:val="24"/>
                <w:szCs w:val="24"/>
                <w:lang w:val="lt-LT" w:eastAsia="lt-LT"/>
              </w:rPr>
              <w:t>rugsėjo 1-osios duomenimis</w:t>
            </w:r>
            <w:r w:rsidR="00FB1CC4" w:rsidRPr="00866BB1">
              <w:rPr>
                <w:rFonts w:ascii="Times New Roman" w:eastAsia="Times New Roman" w:hAnsi="Times New Roman"/>
                <w:b/>
                <w:bCs/>
                <w:sz w:val="24"/>
                <w:szCs w:val="24"/>
                <w:lang w:val="lt-LT" w:eastAsia="lt-LT"/>
              </w:rPr>
              <w:t xml:space="preserve"> (metų eigoje vaikų skaičius kinta)</w:t>
            </w:r>
            <w:r w:rsidR="002246B4" w:rsidRPr="00866BB1">
              <w:rPr>
                <w:rFonts w:ascii="Times New Roman" w:eastAsia="Times New Roman" w:hAnsi="Times New Roman"/>
                <w:b/>
                <w:bCs/>
                <w:sz w:val="24"/>
                <w:szCs w:val="24"/>
                <w:lang w:val="lt-LT" w:eastAsia="lt-LT"/>
              </w:rPr>
              <w:t>:</w:t>
            </w:r>
          </w:p>
          <w:p w14:paraId="17E50C07" w14:textId="174FC1CD" w:rsidR="002246B4" w:rsidRPr="00866BB1" w:rsidRDefault="002246B4" w:rsidP="00AC1891">
            <w:pPr>
              <w:pStyle w:val="ListParagraph"/>
              <w:numPr>
                <w:ilvl w:val="0"/>
                <w:numId w:val="4"/>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2020 m. – 177 vaikai;</w:t>
            </w:r>
          </w:p>
          <w:p w14:paraId="2B387247" w14:textId="68CCADEE" w:rsidR="002246B4" w:rsidRPr="00866BB1" w:rsidRDefault="002246B4" w:rsidP="00AC1891">
            <w:pPr>
              <w:pStyle w:val="ListParagraph"/>
              <w:numPr>
                <w:ilvl w:val="0"/>
                <w:numId w:val="4"/>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2021 m. – 173 vaikai;</w:t>
            </w:r>
          </w:p>
          <w:p w14:paraId="61DC9486" w14:textId="227E0EEA" w:rsidR="00795788" w:rsidRPr="00866BB1" w:rsidRDefault="002246B4" w:rsidP="00AC1891">
            <w:pPr>
              <w:pStyle w:val="ListParagraph"/>
              <w:numPr>
                <w:ilvl w:val="0"/>
                <w:numId w:val="4"/>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2022 m. – 179 vaikai.</w:t>
            </w:r>
          </w:p>
          <w:p w14:paraId="05F1FBCF" w14:textId="02DC7098" w:rsidR="001B707E" w:rsidRPr="00866BB1" w:rsidRDefault="00571506" w:rsidP="00AC1891">
            <w:pPr>
              <w:pStyle w:val="ListParagraph"/>
              <w:numPr>
                <w:ilvl w:val="1"/>
                <w:numId w:val="6"/>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b/>
                <w:bCs/>
                <w:sz w:val="24"/>
                <w:szCs w:val="24"/>
                <w:lang w:val="lt-LT" w:eastAsia="lt-LT"/>
              </w:rPr>
              <w:lastRenderedPageBreak/>
              <w:t xml:space="preserve"> </w:t>
            </w:r>
            <w:r w:rsidR="001B707E" w:rsidRPr="00866BB1">
              <w:rPr>
                <w:rFonts w:ascii="Times New Roman" w:eastAsia="Times New Roman" w:hAnsi="Times New Roman"/>
                <w:b/>
                <w:bCs/>
                <w:sz w:val="24"/>
                <w:szCs w:val="24"/>
                <w:lang w:val="lt-LT" w:eastAsia="lt-LT"/>
              </w:rPr>
              <w:t>202</w:t>
            </w:r>
            <w:r w:rsidR="00795788" w:rsidRPr="00866BB1">
              <w:rPr>
                <w:rFonts w:ascii="Times New Roman" w:eastAsia="Times New Roman" w:hAnsi="Times New Roman"/>
                <w:b/>
                <w:bCs/>
                <w:sz w:val="24"/>
                <w:szCs w:val="24"/>
                <w:lang w:val="lt-LT" w:eastAsia="lt-LT"/>
              </w:rPr>
              <w:t>2</w:t>
            </w:r>
            <w:r w:rsidR="002246B4" w:rsidRPr="00866BB1">
              <w:rPr>
                <w:rFonts w:ascii="Times New Roman" w:eastAsia="Times New Roman" w:hAnsi="Times New Roman"/>
                <w:b/>
                <w:bCs/>
                <w:sz w:val="24"/>
                <w:szCs w:val="24"/>
                <w:lang w:val="lt-LT" w:eastAsia="lt-LT"/>
              </w:rPr>
              <w:t xml:space="preserve"> -2023 m.</w:t>
            </w:r>
            <w:r w:rsidR="001B707E" w:rsidRPr="00866BB1">
              <w:rPr>
                <w:rFonts w:ascii="Times New Roman" w:eastAsia="Times New Roman" w:hAnsi="Times New Roman"/>
                <w:b/>
                <w:bCs/>
                <w:sz w:val="24"/>
                <w:szCs w:val="24"/>
                <w:lang w:val="lt-LT" w:eastAsia="lt-LT"/>
              </w:rPr>
              <w:t xml:space="preserve"> m. lopšelyje</w:t>
            </w:r>
            <w:r w:rsidR="00563AD9" w:rsidRPr="00866BB1">
              <w:rPr>
                <w:rFonts w:ascii="Times New Roman" w:eastAsia="Times New Roman" w:hAnsi="Times New Roman"/>
                <w:b/>
                <w:bCs/>
                <w:sz w:val="24"/>
                <w:szCs w:val="24"/>
                <w:lang w:val="lt-LT" w:eastAsia="lt-LT"/>
              </w:rPr>
              <w:t>-</w:t>
            </w:r>
            <w:r w:rsidR="001B707E" w:rsidRPr="00866BB1">
              <w:rPr>
                <w:rFonts w:ascii="Times New Roman" w:eastAsia="Times New Roman" w:hAnsi="Times New Roman"/>
                <w:b/>
                <w:bCs/>
                <w:sz w:val="24"/>
                <w:szCs w:val="24"/>
                <w:lang w:val="lt-LT" w:eastAsia="lt-LT"/>
              </w:rPr>
              <w:t>darželyje sukomplektuota 1</w:t>
            </w:r>
            <w:r w:rsidR="00795788" w:rsidRPr="00866BB1">
              <w:rPr>
                <w:rFonts w:ascii="Times New Roman" w:eastAsia="Times New Roman" w:hAnsi="Times New Roman"/>
                <w:b/>
                <w:bCs/>
                <w:sz w:val="24"/>
                <w:szCs w:val="24"/>
                <w:lang w:val="lt-LT" w:eastAsia="lt-LT"/>
              </w:rPr>
              <w:t>2</w:t>
            </w:r>
            <w:r w:rsidR="001B707E" w:rsidRPr="00866BB1">
              <w:rPr>
                <w:rFonts w:ascii="Times New Roman" w:eastAsia="Times New Roman" w:hAnsi="Times New Roman"/>
                <w:b/>
                <w:bCs/>
                <w:sz w:val="24"/>
                <w:szCs w:val="24"/>
                <w:lang w:val="lt-LT" w:eastAsia="lt-LT"/>
              </w:rPr>
              <w:t xml:space="preserve"> grupių</w:t>
            </w:r>
            <w:r w:rsidR="001B707E" w:rsidRPr="00866BB1">
              <w:rPr>
                <w:rFonts w:ascii="Times New Roman" w:eastAsia="Times New Roman" w:hAnsi="Times New Roman"/>
                <w:sz w:val="24"/>
                <w:szCs w:val="24"/>
                <w:lang w:val="lt-LT" w:eastAsia="lt-LT"/>
              </w:rPr>
              <w:t xml:space="preserve">: </w:t>
            </w:r>
          </w:p>
          <w:p w14:paraId="3E4109B0" w14:textId="5BCC27B8" w:rsidR="002246B4" w:rsidRPr="00866BB1" w:rsidRDefault="002246B4" w:rsidP="00AC1891">
            <w:pPr>
              <w:pStyle w:val="ListParagraph"/>
              <w:numPr>
                <w:ilvl w:val="0"/>
                <w:numId w:val="4"/>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Ankstyvojo amžiaus vaikų grupių skaičius – 3;</w:t>
            </w:r>
          </w:p>
          <w:p w14:paraId="009B8234" w14:textId="5988D74F" w:rsidR="002246B4" w:rsidRPr="00866BB1" w:rsidRDefault="002246B4" w:rsidP="00AC1891">
            <w:pPr>
              <w:pStyle w:val="ListParagraph"/>
              <w:numPr>
                <w:ilvl w:val="0"/>
                <w:numId w:val="4"/>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Ikimokyklinio amžiaus vaikų grupių skaičius – 6;</w:t>
            </w:r>
          </w:p>
          <w:p w14:paraId="089B05D5" w14:textId="23838F2F" w:rsidR="002246B4" w:rsidRPr="00866BB1" w:rsidRDefault="002246B4" w:rsidP="00AC1891">
            <w:pPr>
              <w:pStyle w:val="ListParagraph"/>
              <w:numPr>
                <w:ilvl w:val="0"/>
                <w:numId w:val="4"/>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Priešmokyklinio amžiaus vaikų grupių skaičius – 3.</w:t>
            </w:r>
          </w:p>
          <w:p w14:paraId="2F55EEDF" w14:textId="05372351" w:rsidR="001B707E" w:rsidRPr="00866BB1" w:rsidRDefault="00F96F00"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            </w:t>
            </w:r>
            <w:r w:rsidR="001B707E" w:rsidRPr="00866BB1">
              <w:rPr>
                <w:rFonts w:ascii="Times New Roman" w:eastAsia="Times New Roman" w:hAnsi="Times New Roman"/>
                <w:sz w:val="24"/>
                <w:szCs w:val="24"/>
                <w:lang w:val="lt-LT" w:eastAsia="lt-LT"/>
              </w:rPr>
              <w:t>Lyginant trejų metų laikotarpį</w:t>
            </w:r>
            <w:r w:rsidR="008C6B01" w:rsidRPr="00866BB1">
              <w:rPr>
                <w:rFonts w:ascii="Times New Roman" w:eastAsia="Times New Roman" w:hAnsi="Times New Roman"/>
                <w:sz w:val="24"/>
                <w:szCs w:val="24"/>
                <w:lang w:val="lt-LT" w:eastAsia="lt-LT"/>
              </w:rPr>
              <w:t xml:space="preserve"> (rugsėjo 1-osios dienos duomenimis)</w:t>
            </w:r>
            <w:r w:rsidR="001B707E" w:rsidRPr="00866BB1">
              <w:rPr>
                <w:rFonts w:ascii="Times New Roman" w:eastAsia="Times New Roman" w:hAnsi="Times New Roman"/>
                <w:sz w:val="24"/>
                <w:szCs w:val="24"/>
                <w:lang w:val="lt-LT" w:eastAsia="lt-LT"/>
              </w:rPr>
              <w:t xml:space="preserve">, vaikų skaičius </w:t>
            </w:r>
            <w:r w:rsidR="008C6B01" w:rsidRPr="00866BB1">
              <w:rPr>
                <w:rFonts w:ascii="Times New Roman" w:eastAsia="Times New Roman" w:hAnsi="Times New Roman"/>
                <w:sz w:val="24"/>
                <w:szCs w:val="24"/>
                <w:lang w:val="lt-LT" w:eastAsia="lt-LT"/>
              </w:rPr>
              <w:t>kinta</w:t>
            </w:r>
            <w:r w:rsidR="002246B4" w:rsidRPr="00866BB1">
              <w:rPr>
                <w:rFonts w:ascii="Times New Roman" w:eastAsia="Times New Roman" w:hAnsi="Times New Roman"/>
                <w:sz w:val="24"/>
                <w:szCs w:val="24"/>
                <w:lang w:val="lt-LT" w:eastAsia="lt-LT"/>
              </w:rPr>
              <w:t xml:space="preserve"> </w:t>
            </w:r>
            <w:r w:rsidR="00950743" w:rsidRPr="00866BB1">
              <w:rPr>
                <w:rFonts w:ascii="Times New Roman" w:eastAsia="Times New Roman" w:hAnsi="Times New Roman"/>
                <w:sz w:val="24"/>
                <w:szCs w:val="24"/>
                <w:lang w:val="lt-LT" w:eastAsia="lt-LT"/>
              </w:rPr>
              <w:t>–</w:t>
            </w:r>
            <w:r w:rsidR="002246B4" w:rsidRPr="00866BB1">
              <w:rPr>
                <w:rFonts w:ascii="Times New Roman" w:eastAsia="Times New Roman" w:hAnsi="Times New Roman"/>
                <w:sz w:val="24"/>
                <w:szCs w:val="24"/>
                <w:lang w:val="lt-LT" w:eastAsia="lt-LT"/>
              </w:rPr>
              <w:t xml:space="preserve"> </w:t>
            </w:r>
            <w:r w:rsidR="00950743" w:rsidRPr="00866BB1">
              <w:rPr>
                <w:rFonts w:ascii="Times New Roman" w:eastAsia="Times New Roman" w:hAnsi="Times New Roman"/>
                <w:sz w:val="24"/>
                <w:szCs w:val="24"/>
                <w:lang w:val="lt-LT" w:eastAsia="lt-LT"/>
              </w:rPr>
              <w:t xml:space="preserve">2022 – 2023 m. m. </w:t>
            </w:r>
            <w:r w:rsidR="002246B4" w:rsidRPr="00866BB1">
              <w:rPr>
                <w:rFonts w:ascii="Times New Roman" w:eastAsia="Times New Roman" w:hAnsi="Times New Roman"/>
                <w:sz w:val="24"/>
                <w:szCs w:val="24"/>
                <w:lang w:val="lt-LT" w:eastAsia="lt-LT"/>
              </w:rPr>
              <w:t>ugdytinių</w:t>
            </w:r>
            <w:r w:rsidR="008C6B01" w:rsidRPr="00866BB1">
              <w:rPr>
                <w:rFonts w:ascii="Times New Roman" w:eastAsia="Times New Roman" w:hAnsi="Times New Roman"/>
                <w:sz w:val="24"/>
                <w:szCs w:val="24"/>
                <w:lang w:val="lt-LT" w:eastAsia="lt-LT"/>
              </w:rPr>
              <w:t xml:space="preserve"> skaičiaus padidėjimui įtakos turėjo suformuota papildoma priešmokyklinė grupė. </w:t>
            </w:r>
          </w:p>
          <w:p w14:paraId="79063D10" w14:textId="6732E30E" w:rsidR="00A12D3C" w:rsidRPr="00866BB1" w:rsidRDefault="00571506" w:rsidP="00AC1891">
            <w:pPr>
              <w:pStyle w:val="ListParagraph"/>
              <w:numPr>
                <w:ilvl w:val="1"/>
                <w:numId w:val="6"/>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b/>
                <w:bCs/>
                <w:sz w:val="24"/>
                <w:szCs w:val="24"/>
                <w:lang w:val="lt-LT" w:eastAsia="lt-LT"/>
              </w:rPr>
              <w:t xml:space="preserve"> </w:t>
            </w:r>
            <w:r w:rsidR="00A12D3C" w:rsidRPr="00866BB1">
              <w:rPr>
                <w:rFonts w:ascii="Times New Roman" w:eastAsia="Times New Roman" w:hAnsi="Times New Roman"/>
                <w:b/>
                <w:bCs/>
                <w:sz w:val="24"/>
                <w:szCs w:val="24"/>
                <w:lang w:val="lt-LT" w:eastAsia="lt-LT"/>
              </w:rPr>
              <w:t>Specialiųjų ugdymosi poreikių turinčių vaikų ugdymas</w:t>
            </w:r>
            <w:r w:rsidR="00A12D3C" w:rsidRPr="00866BB1">
              <w:rPr>
                <w:rFonts w:ascii="Times New Roman" w:eastAsia="Times New Roman" w:hAnsi="Times New Roman"/>
                <w:sz w:val="24"/>
                <w:szCs w:val="24"/>
                <w:lang w:val="lt-LT" w:eastAsia="lt-LT"/>
              </w:rPr>
              <w:t>.</w:t>
            </w:r>
          </w:p>
          <w:p w14:paraId="79F22B8D" w14:textId="3EE22288" w:rsidR="00F748D8" w:rsidRPr="00866BB1" w:rsidRDefault="001B707E" w:rsidP="00AC1891">
            <w:pPr>
              <w:pStyle w:val="ListParagraph"/>
              <w:numPr>
                <w:ilvl w:val="0"/>
                <w:numId w:val="14"/>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202</w:t>
            </w:r>
            <w:r w:rsidR="008C6B01" w:rsidRPr="00866BB1">
              <w:rPr>
                <w:rFonts w:ascii="Times New Roman" w:eastAsia="Times New Roman" w:hAnsi="Times New Roman"/>
                <w:sz w:val="24"/>
                <w:szCs w:val="24"/>
                <w:lang w:val="lt-LT" w:eastAsia="lt-LT"/>
              </w:rPr>
              <w:t>2</w:t>
            </w:r>
            <w:r w:rsidRPr="00866BB1">
              <w:rPr>
                <w:rFonts w:ascii="Times New Roman" w:eastAsia="Times New Roman" w:hAnsi="Times New Roman"/>
                <w:sz w:val="24"/>
                <w:szCs w:val="24"/>
                <w:lang w:val="lt-LT" w:eastAsia="lt-LT"/>
              </w:rPr>
              <w:t xml:space="preserve"> m. įstaigoje buvo ugdomi 6 vaikai, turintys vidutinių ir didelių specialiųjų ugdymosi poreikių</w:t>
            </w:r>
            <w:r w:rsidR="00322A5B" w:rsidRPr="00866BB1">
              <w:rPr>
                <w:rFonts w:ascii="Times New Roman" w:eastAsia="Times New Roman" w:hAnsi="Times New Roman"/>
                <w:sz w:val="24"/>
                <w:szCs w:val="24"/>
                <w:lang w:val="lt-LT" w:eastAsia="lt-LT"/>
              </w:rPr>
              <w:t>.</w:t>
            </w:r>
          </w:p>
          <w:p w14:paraId="3675EA8D" w14:textId="4F4F84FC" w:rsidR="00F748D8" w:rsidRPr="00866BB1" w:rsidRDefault="00F748D8" w:rsidP="00AC1891">
            <w:pPr>
              <w:pStyle w:val="ListParagraph"/>
              <w:numPr>
                <w:ilvl w:val="0"/>
                <w:numId w:val="2"/>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202</w:t>
            </w:r>
            <w:r w:rsidR="008C6B01" w:rsidRPr="00866BB1">
              <w:rPr>
                <w:rFonts w:ascii="Times New Roman" w:eastAsia="Times New Roman" w:hAnsi="Times New Roman"/>
                <w:sz w:val="24"/>
                <w:szCs w:val="24"/>
                <w:lang w:val="lt-LT" w:eastAsia="lt-LT"/>
              </w:rPr>
              <w:t>2</w:t>
            </w:r>
            <w:r w:rsidRPr="00866BB1">
              <w:rPr>
                <w:rFonts w:ascii="Times New Roman" w:eastAsia="Times New Roman" w:hAnsi="Times New Roman"/>
                <w:sz w:val="24"/>
                <w:szCs w:val="24"/>
                <w:lang w:val="lt-LT" w:eastAsia="lt-LT"/>
              </w:rPr>
              <w:t xml:space="preserve"> m. I pusmetyje l</w:t>
            </w:r>
            <w:r w:rsidR="001B707E" w:rsidRPr="00866BB1">
              <w:rPr>
                <w:rFonts w:ascii="Times New Roman" w:eastAsia="Times New Roman" w:hAnsi="Times New Roman"/>
                <w:sz w:val="24"/>
                <w:szCs w:val="24"/>
                <w:lang w:val="lt-LT" w:eastAsia="lt-LT"/>
              </w:rPr>
              <w:t xml:space="preserve">ogopedo pagalba teikta </w:t>
            </w:r>
            <w:r w:rsidR="007C33EE" w:rsidRPr="00866BB1">
              <w:rPr>
                <w:rFonts w:ascii="Times New Roman" w:eastAsia="Times New Roman" w:hAnsi="Times New Roman"/>
                <w:sz w:val="24"/>
                <w:szCs w:val="24"/>
                <w:lang w:val="lt-LT" w:eastAsia="lt-LT"/>
              </w:rPr>
              <w:t>48</w:t>
            </w:r>
            <w:r w:rsidR="001B707E" w:rsidRPr="00866BB1">
              <w:rPr>
                <w:rFonts w:ascii="Times New Roman" w:eastAsia="Times New Roman" w:hAnsi="Times New Roman"/>
                <w:sz w:val="24"/>
                <w:szCs w:val="24"/>
                <w:lang w:val="lt-LT" w:eastAsia="lt-LT"/>
              </w:rPr>
              <w:t xml:space="preserve"> vaikams</w:t>
            </w:r>
            <w:r w:rsidRPr="00866BB1">
              <w:rPr>
                <w:rFonts w:ascii="Times New Roman" w:eastAsia="Times New Roman" w:hAnsi="Times New Roman"/>
                <w:sz w:val="24"/>
                <w:szCs w:val="24"/>
                <w:lang w:val="lt-LT" w:eastAsia="lt-LT"/>
              </w:rPr>
              <w:t xml:space="preserve"> – kalbos sutrikimai pašalinti </w:t>
            </w:r>
            <w:r w:rsidR="007C33EE" w:rsidRPr="00866BB1">
              <w:rPr>
                <w:rFonts w:ascii="Times New Roman" w:eastAsia="Times New Roman" w:hAnsi="Times New Roman"/>
                <w:sz w:val="24"/>
                <w:szCs w:val="24"/>
                <w:lang w:val="lt-LT" w:eastAsia="lt-LT"/>
              </w:rPr>
              <w:t xml:space="preserve">8 </w:t>
            </w:r>
            <w:r w:rsidRPr="00866BB1">
              <w:rPr>
                <w:rFonts w:ascii="Times New Roman" w:eastAsia="Times New Roman" w:hAnsi="Times New Roman"/>
                <w:sz w:val="24"/>
                <w:szCs w:val="24"/>
                <w:lang w:val="lt-LT" w:eastAsia="lt-LT"/>
              </w:rPr>
              <w:t>vaik</w:t>
            </w:r>
            <w:r w:rsidR="007C33EE" w:rsidRPr="00866BB1">
              <w:rPr>
                <w:rFonts w:ascii="Times New Roman" w:eastAsia="Times New Roman" w:hAnsi="Times New Roman"/>
                <w:sz w:val="24"/>
                <w:szCs w:val="24"/>
                <w:lang w:val="lt-LT" w:eastAsia="lt-LT"/>
              </w:rPr>
              <w:t>ams</w:t>
            </w:r>
            <w:r w:rsidRPr="00866BB1">
              <w:rPr>
                <w:rFonts w:ascii="Times New Roman" w:eastAsia="Times New Roman" w:hAnsi="Times New Roman"/>
                <w:sz w:val="24"/>
                <w:szCs w:val="24"/>
                <w:lang w:val="lt-LT" w:eastAsia="lt-LT"/>
              </w:rPr>
              <w:t>, iš dalies pašalinti – 19 vaikų. 202</w:t>
            </w:r>
            <w:r w:rsidR="007C33EE" w:rsidRPr="00866BB1">
              <w:rPr>
                <w:rFonts w:ascii="Times New Roman" w:eastAsia="Times New Roman" w:hAnsi="Times New Roman"/>
                <w:sz w:val="24"/>
                <w:szCs w:val="24"/>
                <w:lang w:val="lt-LT" w:eastAsia="lt-LT"/>
              </w:rPr>
              <w:t>2</w:t>
            </w:r>
            <w:r w:rsidRPr="00866BB1">
              <w:rPr>
                <w:rFonts w:ascii="Times New Roman" w:eastAsia="Times New Roman" w:hAnsi="Times New Roman"/>
                <w:sz w:val="24"/>
                <w:szCs w:val="24"/>
                <w:lang w:val="lt-LT" w:eastAsia="lt-LT"/>
              </w:rPr>
              <w:t xml:space="preserve"> m. II pusmetyje logopedo pagalba teikta 4</w:t>
            </w:r>
            <w:r w:rsidR="00574105" w:rsidRPr="00866BB1">
              <w:rPr>
                <w:rFonts w:ascii="Times New Roman" w:eastAsia="Times New Roman" w:hAnsi="Times New Roman"/>
                <w:sz w:val="24"/>
                <w:szCs w:val="24"/>
                <w:lang w:val="lt-LT" w:eastAsia="lt-LT"/>
              </w:rPr>
              <w:t>6</w:t>
            </w:r>
            <w:r w:rsidRPr="00866BB1">
              <w:rPr>
                <w:rFonts w:ascii="Times New Roman" w:eastAsia="Times New Roman" w:hAnsi="Times New Roman"/>
                <w:sz w:val="24"/>
                <w:szCs w:val="24"/>
                <w:lang w:val="lt-LT" w:eastAsia="lt-LT"/>
              </w:rPr>
              <w:t xml:space="preserve"> vaikams – kalbos sutrikimai pašalinti </w:t>
            </w:r>
            <w:r w:rsidR="00574105" w:rsidRPr="00866BB1">
              <w:rPr>
                <w:rFonts w:ascii="Times New Roman" w:eastAsia="Times New Roman" w:hAnsi="Times New Roman"/>
                <w:sz w:val="24"/>
                <w:szCs w:val="24"/>
                <w:lang w:val="lt-LT" w:eastAsia="lt-LT"/>
              </w:rPr>
              <w:t xml:space="preserve">2 </w:t>
            </w:r>
            <w:r w:rsidRPr="00866BB1">
              <w:rPr>
                <w:rFonts w:ascii="Times New Roman" w:eastAsia="Times New Roman" w:hAnsi="Times New Roman"/>
                <w:sz w:val="24"/>
                <w:szCs w:val="24"/>
                <w:lang w:val="lt-LT" w:eastAsia="lt-LT"/>
              </w:rPr>
              <w:t>vaik</w:t>
            </w:r>
            <w:r w:rsidR="00574105" w:rsidRPr="00866BB1">
              <w:rPr>
                <w:rFonts w:ascii="Times New Roman" w:eastAsia="Times New Roman" w:hAnsi="Times New Roman"/>
                <w:sz w:val="24"/>
                <w:szCs w:val="24"/>
                <w:lang w:val="lt-LT" w:eastAsia="lt-LT"/>
              </w:rPr>
              <w:t>ams</w:t>
            </w:r>
            <w:r w:rsidRPr="00866BB1">
              <w:rPr>
                <w:rFonts w:ascii="Times New Roman" w:eastAsia="Times New Roman" w:hAnsi="Times New Roman"/>
                <w:sz w:val="24"/>
                <w:szCs w:val="24"/>
                <w:lang w:val="lt-LT" w:eastAsia="lt-LT"/>
              </w:rPr>
              <w:t xml:space="preserve">, iš dalies pašalinti </w:t>
            </w:r>
            <w:r w:rsidR="00574105" w:rsidRPr="00866BB1">
              <w:rPr>
                <w:rFonts w:ascii="Times New Roman" w:eastAsia="Times New Roman" w:hAnsi="Times New Roman"/>
                <w:sz w:val="24"/>
                <w:szCs w:val="24"/>
                <w:lang w:val="lt-LT" w:eastAsia="lt-LT"/>
              </w:rPr>
              <w:t>23</w:t>
            </w:r>
            <w:r w:rsidRPr="00866BB1">
              <w:rPr>
                <w:rFonts w:ascii="Times New Roman" w:eastAsia="Times New Roman" w:hAnsi="Times New Roman"/>
                <w:sz w:val="24"/>
                <w:szCs w:val="24"/>
                <w:lang w:val="lt-LT" w:eastAsia="lt-LT"/>
              </w:rPr>
              <w:t xml:space="preserve"> vaikams. </w:t>
            </w:r>
          </w:p>
          <w:p w14:paraId="0B5638BE" w14:textId="3BF04807" w:rsidR="00F748D8" w:rsidRPr="00866BB1" w:rsidRDefault="00F748D8" w:rsidP="00AC1891">
            <w:pPr>
              <w:pStyle w:val="ListParagraph"/>
              <w:numPr>
                <w:ilvl w:val="0"/>
                <w:numId w:val="2"/>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Socialinio pedagogo pagalba teikta visose ikimokyklinio ir priešmokyklinio ugdymo grupėse (lopšelyje poreikio nebuvo)</w:t>
            </w:r>
            <w:r w:rsidR="00FB1CC4" w:rsidRPr="00866BB1">
              <w:rPr>
                <w:rFonts w:ascii="Times New Roman" w:eastAsia="Times New Roman" w:hAnsi="Times New Roman"/>
                <w:sz w:val="24"/>
                <w:szCs w:val="24"/>
                <w:lang w:val="lt-LT" w:eastAsia="lt-LT"/>
              </w:rPr>
              <w:t xml:space="preserve"> vykdytos socialinio emocinio ugdymo programos bei veiklos</w:t>
            </w:r>
            <w:r w:rsidRPr="00866BB1">
              <w:rPr>
                <w:rFonts w:ascii="Times New Roman" w:eastAsia="Times New Roman" w:hAnsi="Times New Roman"/>
                <w:sz w:val="24"/>
                <w:szCs w:val="24"/>
                <w:lang w:val="lt-LT" w:eastAsia="lt-LT"/>
              </w:rPr>
              <w:t xml:space="preserve">, individualiai </w:t>
            </w:r>
            <w:r w:rsidR="00FB1CC4" w:rsidRPr="00866BB1">
              <w:rPr>
                <w:rFonts w:ascii="Times New Roman" w:eastAsia="Times New Roman" w:hAnsi="Times New Roman"/>
                <w:sz w:val="24"/>
                <w:szCs w:val="24"/>
                <w:lang w:val="lt-LT" w:eastAsia="lt-LT"/>
              </w:rPr>
              <w:t xml:space="preserve">pagalba teikta </w:t>
            </w:r>
            <w:r w:rsidR="00322A5B" w:rsidRPr="00866BB1">
              <w:rPr>
                <w:rFonts w:ascii="Times New Roman" w:eastAsia="Times New Roman" w:hAnsi="Times New Roman"/>
                <w:sz w:val="24"/>
                <w:szCs w:val="24"/>
                <w:lang w:val="lt-LT" w:eastAsia="lt-LT"/>
              </w:rPr>
              <w:t>12 vaikų (6 iš jų turėjo specialiųjų ugdymosi poreikių)</w:t>
            </w:r>
            <w:r w:rsidR="0023337C" w:rsidRPr="00866BB1">
              <w:rPr>
                <w:rFonts w:ascii="Times New Roman" w:eastAsia="Times New Roman" w:hAnsi="Times New Roman"/>
                <w:sz w:val="24"/>
                <w:szCs w:val="24"/>
                <w:lang w:val="lt-LT" w:eastAsia="lt-LT"/>
              </w:rPr>
              <w:t xml:space="preserve">, konsultuota </w:t>
            </w:r>
            <w:r w:rsidR="00322A5B" w:rsidRPr="00866BB1">
              <w:rPr>
                <w:rFonts w:ascii="Times New Roman" w:eastAsia="Times New Roman" w:hAnsi="Times New Roman"/>
                <w:sz w:val="24"/>
                <w:szCs w:val="24"/>
                <w:lang w:val="lt-LT" w:eastAsia="lt-LT"/>
              </w:rPr>
              <w:t>12</w:t>
            </w:r>
            <w:r w:rsidR="0023337C" w:rsidRPr="00866BB1">
              <w:rPr>
                <w:rFonts w:ascii="Times New Roman" w:eastAsia="Times New Roman" w:hAnsi="Times New Roman"/>
                <w:sz w:val="24"/>
                <w:szCs w:val="24"/>
                <w:lang w:val="lt-LT" w:eastAsia="lt-LT"/>
              </w:rPr>
              <w:t xml:space="preserve"> šeimų.  </w:t>
            </w:r>
          </w:p>
          <w:p w14:paraId="3AF14DD5" w14:textId="66060450" w:rsidR="003A393E" w:rsidRPr="00866BB1" w:rsidRDefault="007D345C" w:rsidP="00AC1891">
            <w:pPr>
              <w:pStyle w:val="ListParagraph"/>
              <w:numPr>
                <w:ilvl w:val="0"/>
                <w:numId w:val="2"/>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Psichologo </w:t>
            </w:r>
            <w:r w:rsidR="00A12D3C" w:rsidRPr="00866BB1">
              <w:rPr>
                <w:rFonts w:ascii="Times New Roman" w:eastAsia="Times New Roman" w:hAnsi="Times New Roman"/>
                <w:sz w:val="24"/>
                <w:szCs w:val="24"/>
                <w:lang w:val="lt-LT" w:eastAsia="lt-LT"/>
              </w:rPr>
              <w:t>pagalba teikta</w:t>
            </w:r>
            <w:r w:rsidR="00707C30" w:rsidRPr="00866BB1">
              <w:rPr>
                <w:rFonts w:ascii="Times New Roman" w:eastAsia="Times New Roman" w:hAnsi="Times New Roman"/>
                <w:sz w:val="24"/>
                <w:szCs w:val="24"/>
                <w:lang w:val="lt-LT" w:eastAsia="lt-LT"/>
              </w:rPr>
              <w:t xml:space="preserve">: 37 ugdytiniams, 23 tėvams ir 24 </w:t>
            </w:r>
            <w:r w:rsidR="004122E0" w:rsidRPr="00866BB1">
              <w:rPr>
                <w:rFonts w:ascii="Times New Roman" w:eastAsia="Times New Roman" w:hAnsi="Times New Roman"/>
                <w:sz w:val="24"/>
                <w:szCs w:val="24"/>
                <w:lang w:val="lt-LT" w:eastAsia="lt-LT"/>
              </w:rPr>
              <w:t>darbuotojams.</w:t>
            </w:r>
            <w:r w:rsidR="00707C30" w:rsidRPr="00866BB1">
              <w:rPr>
                <w:rFonts w:ascii="Times New Roman" w:eastAsia="Times New Roman" w:hAnsi="Times New Roman"/>
                <w:sz w:val="24"/>
                <w:szCs w:val="24"/>
                <w:lang w:val="lt-LT" w:eastAsia="lt-LT"/>
              </w:rPr>
              <w:t xml:space="preserve"> </w:t>
            </w:r>
          </w:p>
          <w:p w14:paraId="42A47943" w14:textId="455F5248" w:rsidR="007B609F" w:rsidRPr="00866BB1" w:rsidRDefault="001B707E" w:rsidP="00AC1891">
            <w:pPr>
              <w:pStyle w:val="ListParagraph"/>
              <w:numPr>
                <w:ilvl w:val="0"/>
                <w:numId w:val="6"/>
              </w:numPr>
              <w:spacing w:after="0" w:line="276" w:lineRule="auto"/>
              <w:jc w:val="center"/>
              <w:rPr>
                <w:rFonts w:ascii="Times New Roman" w:eastAsia="Times New Roman" w:hAnsi="Times New Roman"/>
                <w:b/>
                <w:bCs/>
                <w:sz w:val="24"/>
                <w:szCs w:val="24"/>
                <w:lang w:val="lt-LT" w:eastAsia="lt-LT"/>
              </w:rPr>
            </w:pPr>
            <w:r w:rsidRPr="00866BB1">
              <w:rPr>
                <w:rFonts w:ascii="Times New Roman" w:eastAsia="Times New Roman" w:hAnsi="Times New Roman"/>
                <w:b/>
                <w:bCs/>
                <w:sz w:val="24"/>
                <w:szCs w:val="24"/>
                <w:lang w:val="lt-LT" w:eastAsia="lt-LT"/>
              </w:rPr>
              <w:t>Strateginio plano ir metinio plano įgyvendinimas</w:t>
            </w:r>
          </w:p>
          <w:p w14:paraId="38D6230B" w14:textId="77777777" w:rsidR="005C328B" w:rsidRPr="00866BB1" w:rsidRDefault="004B112E"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             </w:t>
            </w:r>
            <w:r w:rsidR="009847BC" w:rsidRPr="00866BB1">
              <w:rPr>
                <w:rFonts w:ascii="Times New Roman" w:eastAsia="Times New Roman" w:hAnsi="Times New Roman"/>
                <w:sz w:val="24"/>
                <w:szCs w:val="24"/>
                <w:lang w:val="lt-LT" w:eastAsia="lt-LT"/>
              </w:rPr>
              <w:t>Raseinių r. Ariogalos lopšelis</w:t>
            </w:r>
            <w:r w:rsidR="00563AD9" w:rsidRPr="00866BB1">
              <w:rPr>
                <w:rFonts w:ascii="Times New Roman" w:eastAsia="Times New Roman" w:hAnsi="Times New Roman"/>
                <w:sz w:val="24"/>
                <w:szCs w:val="24"/>
                <w:lang w:val="lt-LT" w:eastAsia="lt-LT"/>
              </w:rPr>
              <w:t>-</w:t>
            </w:r>
            <w:r w:rsidR="009847BC" w:rsidRPr="00866BB1">
              <w:rPr>
                <w:rFonts w:ascii="Times New Roman" w:eastAsia="Times New Roman" w:hAnsi="Times New Roman"/>
                <w:sz w:val="24"/>
                <w:szCs w:val="24"/>
                <w:lang w:val="lt-LT" w:eastAsia="lt-LT"/>
              </w:rPr>
              <w:t>darželis 202</w:t>
            </w:r>
            <w:r w:rsidR="003A393E" w:rsidRPr="00866BB1">
              <w:rPr>
                <w:rFonts w:ascii="Times New Roman" w:eastAsia="Times New Roman" w:hAnsi="Times New Roman"/>
                <w:sz w:val="24"/>
                <w:szCs w:val="24"/>
                <w:lang w:val="lt-LT" w:eastAsia="lt-LT"/>
              </w:rPr>
              <w:t>2</w:t>
            </w:r>
            <w:r w:rsidR="009847BC" w:rsidRPr="00866BB1">
              <w:rPr>
                <w:rFonts w:ascii="Times New Roman" w:eastAsia="Times New Roman" w:hAnsi="Times New Roman"/>
                <w:sz w:val="24"/>
                <w:szCs w:val="24"/>
                <w:lang w:val="lt-LT" w:eastAsia="lt-LT"/>
              </w:rPr>
              <w:t xml:space="preserve"> m. veiklą vykdė vadovaudamasis </w:t>
            </w:r>
            <w:r w:rsidR="003A393E" w:rsidRPr="00866BB1">
              <w:rPr>
                <w:rFonts w:ascii="Times New Roman" w:eastAsia="Times New Roman" w:hAnsi="Times New Roman"/>
                <w:sz w:val="24"/>
                <w:szCs w:val="24"/>
                <w:lang w:val="lt-LT" w:eastAsia="lt-LT"/>
              </w:rPr>
              <w:t>2022-2024</w:t>
            </w:r>
            <w:r w:rsidR="009847BC" w:rsidRPr="00866BB1">
              <w:rPr>
                <w:rFonts w:ascii="Times New Roman" w:eastAsia="Times New Roman" w:hAnsi="Times New Roman"/>
                <w:sz w:val="24"/>
                <w:szCs w:val="24"/>
                <w:lang w:val="lt-LT" w:eastAsia="lt-LT"/>
              </w:rPr>
              <w:t xml:space="preserve"> metų </w:t>
            </w:r>
            <w:r w:rsidR="00427FAA" w:rsidRPr="00866BB1">
              <w:rPr>
                <w:rFonts w:ascii="Times New Roman" w:eastAsia="Times New Roman" w:hAnsi="Times New Roman"/>
                <w:sz w:val="24"/>
                <w:szCs w:val="24"/>
                <w:lang w:val="lt-LT" w:eastAsia="lt-LT"/>
              </w:rPr>
              <w:t xml:space="preserve">strateginiu planu </w:t>
            </w:r>
            <w:r w:rsidR="009847BC" w:rsidRPr="00866BB1">
              <w:rPr>
                <w:rFonts w:ascii="Times New Roman" w:eastAsia="Times New Roman" w:hAnsi="Times New Roman"/>
                <w:sz w:val="24"/>
                <w:szCs w:val="24"/>
                <w:lang w:val="lt-LT" w:eastAsia="lt-LT"/>
              </w:rPr>
              <w:t xml:space="preserve">ir nuosekliai įgyvendino ikimokyklinio, priešmokyklinio </w:t>
            </w:r>
            <w:r w:rsidR="003A393E" w:rsidRPr="00866BB1">
              <w:rPr>
                <w:rFonts w:ascii="Times New Roman" w:eastAsia="Times New Roman" w:hAnsi="Times New Roman"/>
                <w:sz w:val="24"/>
                <w:szCs w:val="24"/>
                <w:lang w:val="lt-LT" w:eastAsia="lt-LT"/>
              </w:rPr>
              <w:t>ugdymo programas.</w:t>
            </w:r>
          </w:p>
          <w:p w14:paraId="231359F9" w14:textId="44A63F45" w:rsidR="005E4729" w:rsidRPr="00866BB1" w:rsidRDefault="009847BC"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Įgyvendinant 202</w:t>
            </w:r>
            <w:r w:rsidR="005C328B" w:rsidRPr="00866BB1">
              <w:rPr>
                <w:rFonts w:ascii="Times New Roman" w:eastAsia="Times New Roman" w:hAnsi="Times New Roman"/>
                <w:sz w:val="24"/>
                <w:szCs w:val="24"/>
                <w:lang w:val="lt-LT" w:eastAsia="lt-LT"/>
              </w:rPr>
              <w:t>2</w:t>
            </w:r>
            <w:r w:rsidRPr="00866BB1">
              <w:rPr>
                <w:rFonts w:ascii="Times New Roman" w:eastAsia="Times New Roman" w:hAnsi="Times New Roman"/>
                <w:sz w:val="24"/>
                <w:szCs w:val="24"/>
                <w:lang w:val="lt-LT" w:eastAsia="lt-LT"/>
              </w:rPr>
              <w:t xml:space="preserve"> m. veiklos planą, buvo</w:t>
            </w:r>
            <w:r w:rsidR="005E4729" w:rsidRPr="00866BB1">
              <w:rPr>
                <w:rFonts w:ascii="Times New Roman" w:eastAsia="Times New Roman" w:hAnsi="Times New Roman"/>
                <w:sz w:val="24"/>
                <w:szCs w:val="24"/>
                <w:lang w:val="lt-LT" w:eastAsia="lt-LT"/>
              </w:rPr>
              <w:t xml:space="preserve"> atsižvelgiama į įstaigos metų veiklos p</w:t>
            </w:r>
            <w:r w:rsidR="005E4729" w:rsidRPr="00866BB1">
              <w:rPr>
                <w:rFonts w:ascii="Times New Roman" w:eastAsia="Times New Roman" w:hAnsi="Times New Roman"/>
                <w:sz w:val="24"/>
                <w:szCs w:val="24"/>
                <w:lang w:val="lt-LT"/>
              </w:rPr>
              <w:t>rioritetus:</w:t>
            </w:r>
          </w:p>
          <w:p w14:paraId="386F6FB6" w14:textId="77777777" w:rsidR="005E4729" w:rsidRPr="00866BB1" w:rsidRDefault="005E4729" w:rsidP="00AC1891">
            <w:pPr>
              <w:numPr>
                <w:ilvl w:val="0"/>
                <w:numId w:val="5"/>
              </w:numPr>
              <w:tabs>
                <w:tab w:val="left" w:pos="1134"/>
              </w:tabs>
              <w:suppressAutoHyphens w:val="0"/>
              <w:autoSpaceDN/>
              <w:spacing w:after="0" w:line="276" w:lineRule="auto"/>
              <w:contextualSpacing/>
              <w:jc w:val="both"/>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Ugdymo(-si) kokybės tobulinimas;</w:t>
            </w:r>
          </w:p>
          <w:p w14:paraId="261D732F" w14:textId="77777777" w:rsidR="005E4729" w:rsidRPr="00866BB1" w:rsidRDefault="005E4729" w:rsidP="00AC1891">
            <w:pPr>
              <w:numPr>
                <w:ilvl w:val="0"/>
                <w:numId w:val="5"/>
              </w:numPr>
              <w:tabs>
                <w:tab w:val="left" w:pos="1134"/>
              </w:tabs>
              <w:suppressAutoHyphens w:val="0"/>
              <w:autoSpaceDN/>
              <w:spacing w:after="0" w:line="276" w:lineRule="auto"/>
              <w:contextualSpacing/>
              <w:jc w:val="both"/>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Bendruomenės sąveikos stiprinimas;</w:t>
            </w:r>
          </w:p>
          <w:p w14:paraId="44227037" w14:textId="74584B2C" w:rsidR="00322A5B" w:rsidRPr="00866BB1" w:rsidRDefault="005E4729" w:rsidP="00AC1891">
            <w:pPr>
              <w:numPr>
                <w:ilvl w:val="0"/>
                <w:numId w:val="5"/>
              </w:numPr>
              <w:tabs>
                <w:tab w:val="left" w:pos="1134"/>
              </w:tabs>
              <w:suppressAutoHyphens w:val="0"/>
              <w:autoSpaceDN/>
              <w:spacing w:after="0" w:line="276" w:lineRule="auto"/>
              <w:contextualSpacing/>
              <w:jc w:val="both"/>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Sveikos ir saugios aplinkos kūrimas.</w:t>
            </w:r>
          </w:p>
          <w:p w14:paraId="1F23831B" w14:textId="5205158B" w:rsidR="00571506" w:rsidRPr="00866BB1" w:rsidRDefault="00571506" w:rsidP="00AC1891">
            <w:pPr>
              <w:pStyle w:val="ListParagraph"/>
              <w:numPr>
                <w:ilvl w:val="1"/>
                <w:numId w:val="6"/>
              </w:numPr>
              <w:tabs>
                <w:tab w:val="left" w:pos="1134"/>
              </w:tabs>
              <w:autoSpaceDN/>
              <w:spacing w:after="0" w:line="276" w:lineRule="auto"/>
              <w:contextualSpacing/>
              <w:jc w:val="both"/>
              <w:rPr>
                <w:rFonts w:ascii="Times New Roman" w:eastAsia="Times New Roman" w:hAnsi="Times New Roman"/>
                <w:b/>
                <w:bCs/>
                <w:sz w:val="24"/>
                <w:szCs w:val="24"/>
                <w:lang w:val="lt-LT"/>
              </w:rPr>
            </w:pPr>
            <w:r w:rsidRPr="00866BB1">
              <w:rPr>
                <w:rFonts w:ascii="Times New Roman" w:eastAsia="Times New Roman" w:hAnsi="Times New Roman"/>
                <w:sz w:val="24"/>
                <w:szCs w:val="24"/>
                <w:lang w:val="lt-LT"/>
              </w:rPr>
              <w:t xml:space="preserve"> </w:t>
            </w:r>
            <w:r w:rsidRPr="00866BB1">
              <w:rPr>
                <w:rFonts w:ascii="Times New Roman" w:eastAsia="Times New Roman" w:hAnsi="Times New Roman"/>
                <w:b/>
                <w:bCs/>
                <w:sz w:val="24"/>
                <w:szCs w:val="24"/>
                <w:lang w:val="lt-LT"/>
              </w:rPr>
              <w:t>Strateginio plano ir metinio plano tikslų įgyvendinimo rezultatai:</w:t>
            </w:r>
          </w:p>
          <w:tbl>
            <w:tblPr>
              <w:tblStyle w:val="TableGrid"/>
              <w:tblW w:w="0" w:type="auto"/>
              <w:tblLook w:val="04A0" w:firstRow="1" w:lastRow="0" w:firstColumn="1" w:lastColumn="0" w:noHBand="0" w:noVBand="1"/>
            </w:tblPr>
            <w:tblGrid>
              <w:gridCol w:w="2385"/>
              <w:gridCol w:w="2482"/>
              <w:gridCol w:w="4682"/>
            </w:tblGrid>
            <w:tr w:rsidR="00866BB1" w:rsidRPr="00866BB1" w14:paraId="1C272A4E" w14:textId="77777777" w:rsidTr="007A0428">
              <w:tc>
                <w:tcPr>
                  <w:tcW w:w="2390" w:type="dxa"/>
                </w:tcPr>
                <w:p w14:paraId="71398790" w14:textId="77777777" w:rsidR="00571506" w:rsidRPr="00866BB1" w:rsidRDefault="00571506" w:rsidP="00AC1891">
                  <w:pPr>
                    <w:spacing w:line="276" w:lineRule="auto"/>
                    <w:jc w:val="center"/>
                    <w:rPr>
                      <w:rFonts w:ascii="Times New Roman" w:eastAsia="Times New Roman" w:hAnsi="Times New Roman"/>
                      <w:b/>
                      <w:bCs/>
                      <w:sz w:val="24"/>
                      <w:szCs w:val="24"/>
                      <w:lang w:val="lt-LT" w:eastAsia="lt-LT"/>
                    </w:rPr>
                  </w:pPr>
                  <w:r w:rsidRPr="00866BB1">
                    <w:rPr>
                      <w:rFonts w:ascii="Times New Roman" w:eastAsia="Times New Roman" w:hAnsi="Times New Roman"/>
                      <w:b/>
                      <w:bCs/>
                      <w:sz w:val="24"/>
                      <w:szCs w:val="24"/>
                      <w:lang w:val="lt-LT" w:eastAsia="lt-LT"/>
                    </w:rPr>
                    <w:t>Tikslai</w:t>
                  </w:r>
                </w:p>
              </w:tc>
              <w:tc>
                <w:tcPr>
                  <w:tcW w:w="2493" w:type="dxa"/>
                </w:tcPr>
                <w:p w14:paraId="4712A18A" w14:textId="77777777" w:rsidR="00571506" w:rsidRPr="00866BB1" w:rsidRDefault="00571506" w:rsidP="00AC1891">
                  <w:pPr>
                    <w:spacing w:line="276" w:lineRule="auto"/>
                    <w:jc w:val="center"/>
                    <w:rPr>
                      <w:rFonts w:ascii="Times New Roman" w:eastAsia="Times New Roman" w:hAnsi="Times New Roman"/>
                      <w:b/>
                      <w:bCs/>
                      <w:sz w:val="24"/>
                      <w:szCs w:val="24"/>
                      <w:lang w:val="lt-LT" w:eastAsia="lt-LT"/>
                    </w:rPr>
                  </w:pPr>
                  <w:r w:rsidRPr="00866BB1">
                    <w:rPr>
                      <w:rFonts w:ascii="Times New Roman" w:eastAsia="Times New Roman" w:hAnsi="Times New Roman"/>
                      <w:b/>
                      <w:bCs/>
                      <w:sz w:val="24"/>
                      <w:szCs w:val="24"/>
                      <w:lang w:val="lt-LT" w:eastAsia="lt-LT"/>
                    </w:rPr>
                    <w:t>Uždaviniai</w:t>
                  </w:r>
                </w:p>
              </w:tc>
              <w:tc>
                <w:tcPr>
                  <w:tcW w:w="4745" w:type="dxa"/>
                </w:tcPr>
                <w:p w14:paraId="30CBF949" w14:textId="77777777" w:rsidR="00571506" w:rsidRPr="00866BB1" w:rsidRDefault="00571506" w:rsidP="00AC1891">
                  <w:pPr>
                    <w:spacing w:line="276" w:lineRule="auto"/>
                    <w:jc w:val="center"/>
                    <w:rPr>
                      <w:rFonts w:ascii="Times New Roman" w:eastAsia="Times New Roman" w:hAnsi="Times New Roman"/>
                      <w:b/>
                      <w:bCs/>
                      <w:sz w:val="24"/>
                      <w:szCs w:val="24"/>
                      <w:lang w:val="lt-LT" w:eastAsia="lt-LT"/>
                    </w:rPr>
                  </w:pPr>
                  <w:r w:rsidRPr="00866BB1">
                    <w:rPr>
                      <w:rFonts w:ascii="Times New Roman" w:eastAsia="Times New Roman" w:hAnsi="Times New Roman"/>
                      <w:b/>
                      <w:bCs/>
                      <w:sz w:val="24"/>
                      <w:szCs w:val="24"/>
                      <w:lang w:val="lt-LT" w:eastAsia="lt-LT"/>
                    </w:rPr>
                    <w:t>Įgyvendinimas</w:t>
                  </w:r>
                </w:p>
              </w:tc>
            </w:tr>
            <w:tr w:rsidR="00866BB1" w:rsidRPr="00866BB1" w14:paraId="59D0A631" w14:textId="77777777" w:rsidTr="007A0428">
              <w:tc>
                <w:tcPr>
                  <w:tcW w:w="2390" w:type="dxa"/>
                  <w:vMerge w:val="restart"/>
                </w:tcPr>
                <w:p w14:paraId="258EC270" w14:textId="77777777" w:rsidR="00571506" w:rsidRPr="00866BB1" w:rsidRDefault="00571506"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 Gerinti ugdymo(-si) kokybę ir prieinamumą.</w:t>
                  </w:r>
                </w:p>
              </w:tc>
              <w:tc>
                <w:tcPr>
                  <w:tcW w:w="2493" w:type="dxa"/>
                </w:tcPr>
                <w:p w14:paraId="70C5FCD4" w14:textId="7A0E6A44" w:rsidR="00571506" w:rsidRPr="00866BB1" w:rsidRDefault="00571506"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1.1. Gerinti ugdymo(</w:t>
                  </w:r>
                  <w:r w:rsidR="00730E5F" w:rsidRPr="00866BB1">
                    <w:rPr>
                      <w:rFonts w:ascii="Times New Roman" w:eastAsia="Times New Roman" w:hAnsi="Times New Roman"/>
                      <w:sz w:val="24"/>
                      <w:szCs w:val="24"/>
                      <w:lang w:val="lt-LT" w:eastAsia="lt-LT"/>
                    </w:rPr>
                    <w:t>-</w:t>
                  </w:r>
                  <w:r w:rsidRPr="00866BB1">
                    <w:rPr>
                      <w:rFonts w:ascii="Times New Roman" w:eastAsia="Times New Roman" w:hAnsi="Times New Roman"/>
                      <w:sz w:val="24"/>
                      <w:szCs w:val="24"/>
                      <w:lang w:val="lt-LT" w:eastAsia="lt-LT"/>
                    </w:rPr>
                    <w:t>si) kokybę, orientuojantis į individualius vaiko poreikius;</w:t>
                  </w:r>
                </w:p>
              </w:tc>
              <w:tc>
                <w:tcPr>
                  <w:tcW w:w="4745" w:type="dxa"/>
                </w:tcPr>
                <w:p w14:paraId="7A51A19B" w14:textId="51CDB875" w:rsidR="000D55A1" w:rsidRPr="00866BB1" w:rsidRDefault="00F64F58" w:rsidP="00AC1891">
                  <w:pPr>
                    <w:pStyle w:val="BodyTextIndent3"/>
                    <w:spacing w:line="276" w:lineRule="auto"/>
                    <w:ind w:firstLine="0"/>
                    <w:rPr>
                      <w:lang w:val="lt-LT"/>
                    </w:rPr>
                  </w:pPr>
                  <w:r w:rsidRPr="00866BB1">
                    <w:rPr>
                      <w:lang w:val="lt-LT" w:eastAsia="lt-LT"/>
                    </w:rPr>
                    <w:t xml:space="preserve">1.1.1. </w:t>
                  </w:r>
                  <w:r w:rsidR="00A70883" w:rsidRPr="00866BB1">
                    <w:rPr>
                      <w:lang w:val="lt-LT" w:eastAsia="lt-LT"/>
                    </w:rPr>
                    <w:t xml:space="preserve">2022 m. rugpjūčio 31 d. Raseinių r. direktoriaus įsakymu patvirtinta nauja ikimokyklinio ugdymo programa </w:t>
                  </w:r>
                  <w:r w:rsidR="000D55A1" w:rsidRPr="00866BB1">
                    <w:rPr>
                      <w:lang w:val="lt-LT" w:eastAsia="lt-LT"/>
                    </w:rPr>
                    <w:t>„Augame kartu“, kurios u</w:t>
                  </w:r>
                  <w:r w:rsidR="000D55A1" w:rsidRPr="00866BB1">
                    <w:rPr>
                      <w:lang w:val="lt-LT"/>
                    </w:rPr>
                    <w:t>gdymo turinys sudarytas atsižvelgiant į Rekomendacijas ikimokyklinio ugdymo pedagogui „Žaismė ir atradimai“ (2021 m.) ir Ikimokyklinio amžiaus vaikų pasiekimų aprašą (2014 m.). Ikimokyklinės programos turinyje prioritetai teikiami šioms vaikų ugdymosi kryptims STEAM ugdymas, ekologinis ugdymas, bei etnokultūrinis ugdymas</w:t>
                  </w:r>
                  <w:r w:rsidR="000D55A1" w:rsidRPr="00866BB1">
                    <w:rPr>
                      <w:bCs w:val="0"/>
                      <w:lang w:val="lt-LT"/>
                    </w:rPr>
                    <w:t>.</w:t>
                  </w:r>
                </w:p>
                <w:p w14:paraId="33E7531C" w14:textId="17329ABF" w:rsidR="00571506" w:rsidRPr="00866BB1" w:rsidRDefault="00F64F58" w:rsidP="00AC1891">
                  <w:pPr>
                    <w:spacing w:line="276" w:lineRule="auto"/>
                    <w:jc w:val="both"/>
                    <w:rPr>
                      <w:rFonts w:ascii="Times New Roman" w:hAnsi="Times New Roman"/>
                      <w:sz w:val="24"/>
                      <w:szCs w:val="24"/>
                      <w:lang w:val="lt-LT" w:eastAsia="lt-LT"/>
                    </w:rPr>
                  </w:pPr>
                  <w:r w:rsidRPr="00866BB1">
                    <w:rPr>
                      <w:rFonts w:ascii="Times New Roman" w:hAnsi="Times New Roman"/>
                      <w:sz w:val="24"/>
                      <w:szCs w:val="24"/>
                      <w:lang w:val="lt-LT" w:eastAsia="lt-LT"/>
                    </w:rPr>
                    <w:t xml:space="preserve">1.1.2. </w:t>
                  </w:r>
                  <w:r w:rsidR="000D55A1" w:rsidRPr="00866BB1">
                    <w:rPr>
                      <w:rFonts w:ascii="Times New Roman" w:hAnsi="Times New Roman"/>
                      <w:sz w:val="24"/>
                      <w:szCs w:val="24"/>
                      <w:lang w:val="lt-LT" w:eastAsia="lt-LT"/>
                    </w:rPr>
                    <w:t>V</w:t>
                  </w:r>
                  <w:r w:rsidR="00A70883" w:rsidRPr="00866BB1">
                    <w:rPr>
                      <w:rFonts w:ascii="Times New Roman" w:hAnsi="Times New Roman"/>
                      <w:sz w:val="24"/>
                      <w:szCs w:val="24"/>
                      <w:lang w:val="lt-LT" w:eastAsia="lt-LT"/>
                    </w:rPr>
                    <w:t>ykd</w:t>
                  </w:r>
                  <w:r w:rsidR="00214572" w:rsidRPr="00866BB1">
                    <w:rPr>
                      <w:rFonts w:ascii="Times New Roman" w:hAnsi="Times New Roman"/>
                      <w:sz w:val="24"/>
                      <w:szCs w:val="24"/>
                      <w:lang w:val="lt-LT" w:eastAsia="lt-LT"/>
                    </w:rPr>
                    <w:t>yta</w:t>
                  </w:r>
                  <w:r w:rsidR="00A70883" w:rsidRPr="00866BB1">
                    <w:rPr>
                      <w:rFonts w:ascii="Times New Roman" w:hAnsi="Times New Roman"/>
                      <w:sz w:val="24"/>
                      <w:szCs w:val="24"/>
                      <w:lang w:val="lt-LT" w:eastAsia="lt-LT"/>
                    </w:rPr>
                    <w:t xml:space="preserve"> atnaujinta priešmokyklinio ugdymo programa.</w:t>
                  </w:r>
                  <w:r w:rsidR="00322A5B" w:rsidRPr="00866BB1">
                    <w:rPr>
                      <w:rFonts w:ascii="Times New Roman" w:hAnsi="Times New Roman"/>
                      <w:sz w:val="24"/>
                      <w:szCs w:val="24"/>
                      <w:lang w:val="lt-LT" w:eastAsia="lt-LT"/>
                    </w:rPr>
                    <w:t xml:space="preserve"> </w:t>
                  </w:r>
                </w:p>
                <w:p w14:paraId="198C1281" w14:textId="00C576D5" w:rsidR="00F64F58" w:rsidRPr="00866BB1" w:rsidRDefault="00F64F58" w:rsidP="00AC1891">
                  <w:pPr>
                    <w:spacing w:line="276" w:lineRule="auto"/>
                    <w:jc w:val="both"/>
                    <w:rPr>
                      <w:rFonts w:ascii="Times New Roman" w:hAnsi="Times New Roman"/>
                      <w:sz w:val="24"/>
                      <w:szCs w:val="24"/>
                      <w:lang w:val="lt-LT"/>
                    </w:rPr>
                  </w:pPr>
                  <w:r w:rsidRPr="00866BB1">
                    <w:rPr>
                      <w:rFonts w:ascii="Times New Roman" w:eastAsia="Times New Roman" w:hAnsi="Times New Roman"/>
                      <w:sz w:val="24"/>
                      <w:szCs w:val="24"/>
                      <w:lang w:val="lt-LT" w:eastAsia="lt-LT"/>
                    </w:rPr>
                    <w:lastRenderedPageBreak/>
                    <w:t xml:space="preserve">1.1.3. </w:t>
                  </w:r>
                  <w:r w:rsidRPr="00866BB1">
                    <w:rPr>
                      <w:rFonts w:ascii="Times New Roman" w:hAnsi="Times New Roman"/>
                      <w:sz w:val="24"/>
                      <w:szCs w:val="24"/>
                      <w:lang w:val="lt-LT"/>
                    </w:rPr>
                    <w:t>Vykd</w:t>
                  </w:r>
                  <w:r w:rsidR="00214572" w:rsidRPr="00866BB1">
                    <w:rPr>
                      <w:rFonts w:ascii="Times New Roman" w:hAnsi="Times New Roman"/>
                      <w:sz w:val="24"/>
                      <w:szCs w:val="24"/>
                      <w:lang w:val="lt-LT"/>
                    </w:rPr>
                    <w:t>ytas</w:t>
                  </w:r>
                  <w:r w:rsidRPr="00866BB1">
                    <w:rPr>
                      <w:rFonts w:ascii="Times New Roman" w:hAnsi="Times New Roman"/>
                      <w:sz w:val="24"/>
                      <w:szCs w:val="24"/>
                      <w:lang w:val="lt-LT"/>
                    </w:rPr>
                    <w:t xml:space="preserve"> įtraukusis ugdymas, užtikrin</w:t>
                  </w:r>
                  <w:r w:rsidR="000A4A27" w:rsidRPr="00866BB1">
                    <w:rPr>
                      <w:rFonts w:ascii="Times New Roman" w:hAnsi="Times New Roman"/>
                      <w:sz w:val="24"/>
                      <w:szCs w:val="24"/>
                      <w:lang w:val="lt-LT"/>
                    </w:rPr>
                    <w:t>t</w:t>
                  </w:r>
                  <w:r w:rsidRPr="00866BB1">
                    <w:rPr>
                      <w:rFonts w:ascii="Times New Roman" w:hAnsi="Times New Roman"/>
                      <w:sz w:val="24"/>
                      <w:szCs w:val="24"/>
                      <w:lang w:val="lt-LT"/>
                    </w:rPr>
                    <w:t>a švietimo pagalba specialiųjų ugdymosi poreikių turintiems vaikams.</w:t>
                  </w:r>
                </w:p>
                <w:p w14:paraId="76814F6B" w14:textId="055DF05A" w:rsidR="00214572" w:rsidRPr="00866BB1" w:rsidRDefault="00214572"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1.1.4. </w:t>
                  </w:r>
                  <w:r w:rsidRPr="00866BB1">
                    <w:rPr>
                      <w:rFonts w:ascii="Times New Roman" w:eastAsia="Times New Roman" w:hAnsi="Times New Roman"/>
                      <w:sz w:val="24"/>
                      <w:szCs w:val="24"/>
                      <w:lang w:val="lt-LT" w:eastAsia="lt-LT"/>
                    </w:rPr>
                    <w:t>Vykdytos edukacijos</w:t>
                  </w:r>
                  <w:r w:rsidR="00966B6B" w:rsidRPr="00866BB1">
                    <w:rPr>
                      <w:rFonts w:ascii="Times New Roman" w:eastAsia="Times New Roman" w:hAnsi="Times New Roman"/>
                      <w:sz w:val="24"/>
                      <w:szCs w:val="24"/>
                      <w:lang w:val="lt-LT" w:eastAsia="lt-LT"/>
                    </w:rPr>
                    <w:t xml:space="preserve"> (girininko edukacija vaikams „Miško gyventojai“, Ariogalos gimnazijos šaulių edukacija vaikams stovyklautojų dienoje, Raseinių rajono policijos komisariato edukacija ugdytiniams „Saugus eismas“ su šuniuku Amsiumi)</w:t>
                  </w:r>
                  <w:r w:rsidRPr="00866BB1">
                    <w:rPr>
                      <w:rFonts w:ascii="Times New Roman" w:eastAsia="Times New Roman" w:hAnsi="Times New Roman"/>
                      <w:sz w:val="24"/>
                      <w:szCs w:val="24"/>
                      <w:lang w:val="lt-LT" w:eastAsia="lt-LT"/>
                    </w:rPr>
                    <w:t xml:space="preserve">, išvykos: </w:t>
                  </w:r>
                  <w:r w:rsidR="00966B6B" w:rsidRPr="00866BB1">
                    <w:rPr>
                      <w:rFonts w:ascii="Times New Roman" w:eastAsia="Times New Roman" w:hAnsi="Times New Roman"/>
                      <w:sz w:val="24"/>
                      <w:szCs w:val="24"/>
                      <w:lang w:val="lt-LT" w:eastAsia="lt-LT"/>
                    </w:rPr>
                    <w:t>išvyka į Raseinių lopšelį-</w:t>
                  </w:r>
                  <w:r w:rsidR="001874A6" w:rsidRPr="00866BB1">
                    <w:rPr>
                      <w:rFonts w:ascii="Times New Roman" w:eastAsia="Times New Roman" w:hAnsi="Times New Roman"/>
                      <w:sz w:val="24"/>
                      <w:szCs w:val="24"/>
                      <w:lang w:val="lt-LT" w:eastAsia="lt-LT"/>
                    </w:rPr>
                    <w:t>darželį</w:t>
                  </w:r>
                  <w:r w:rsidR="00966B6B" w:rsidRPr="00866BB1">
                    <w:rPr>
                      <w:rFonts w:ascii="Times New Roman" w:eastAsia="Times New Roman" w:hAnsi="Times New Roman"/>
                      <w:sz w:val="24"/>
                      <w:szCs w:val="24"/>
                      <w:lang w:val="lt-LT" w:eastAsia="lt-LT"/>
                    </w:rPr>
                    <w:t xml:space="preserve"> „Liepaitė“ (projektas „Rieda mokslo banga“), išvyka su pasirodymu į Vaikų gynimo dienos šventę Raseiniuose, išvyka į tarptautinę muzikos ir poezijos šventę „Išlydim rudenėlį“ Jurbarko r. Jurbarkų mokykloje-darželyje, išvyka į Raseinių r. Viduklės S. Stanevičiaus gimnaziją  (projektas „Rieda mokslo banga“). </w:t>
                  </w:r>
                </w:p>
              </w:tc>
            </w:tr>
            <w:tr w:rsidR="00866BB1" w:rsidRPr="00866BB1" w14:paraId="372027AB" w14:textId="77777777" w:rsidTr="007A0428">
              <w:tc>
                <w:tcPr>
                  <w:tcW w:w="2390" w:type="dxa"/>
                  <w:vMerge/>
                </w:tcPr>
                <w:p w14:paraId="34849C6A" w14:textId="77777777" w:rsidR="00571506" w:rsidRPr="00866BB1" w:rsidRDefault="00571506" w:rsidP="00AC1891">
                  <w:pPr>
                    <w:spacing w:line="276" w:lineRule="auto"/>
                    <w:jc w:val="both"/>
                    <w:rPr>
                      <w:rFonts w:ascii="Times New Roman" w:eastAsia="Times New Roman" w:hAnsi="Times New Roman"/>
                      <w:sz w:val="24"/>
                      <w:szCs w:val="24"/>
                      <w:lang w:val="lt-LT" w:eastAsia="lt-LT"/>
                    </w:rPr>
                  </w:pPr>
                </w:p>
              </w:tc>
              <w:tc>
                <w:tcPr>
                  <w:tcW w:w="2493" w:type="dxa"/>
                </w:tcPr>
                <w:p w14:paraId="5E715696" w14:textId="66AE9D3C" w:rsidR="00571506" w:rsidRPr="00866BB1" w:rsidRDefault="00571506"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rPr>
                    <w:t>1.</w:t>
                  </w:r>
                  <w:r w:rsidR="009463BF" w:rsidRPr="00866BB1">
                    <w:rPr>
                      <w:rFonts w:ascii="Times New Roman" w:eastAsia="Times New Roman" w:hAnsi="Times New Roman"/>
                      <w:sz w:val="24"/>
                      <w:szCs w:val="24"/>
                      <w:lang w:val="lt-LT"/>
                    </w:rPr>
                    <w:t xml:space="preserve">2. </w:t>
                  </w:r>
                  <w:r w:rsidRPr="00866BB1">
                    <w:rPr>
                      <w:rFonts w:ascii="Times New Roman" w:eastAsia="Times New Roman" w:hAnsi="Times New Roman"/>
                      <w:sz w:val="24"/>
                      <w:szCs w:val="24"/>
                      <w:lang w:val="lt-LT"/>
                    </w:rPr>
                    <w:t>Nuolatinis pedagogų ir kitų darbuotojų profesinis tobulėjimas, paremtas gerąją darbo patirtimi, bei priimant išorės pokyčius.</w:t>
                  </w:r>
                </w:p>
              </w:tc>
              <w:tc>
                <w:tcPr>
                  <w:tcW w:w="4745" w:type="dxa"/>
                </w:tcPr>
                <w:p w14:paraId="4FE0D119" w14:textId="77777777" w:rsidR="00571506" w:rsidRPr="00866BB1" w:rsidRDefault="00214572"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1.2.1. Visi lopšelio-darželio pedagogai (100%) kėlė kvalifikaciją dalyvaudami mokymuose, seminaruose bei kursuose. </w:t>
                  </w:r>
                </w:p>
                <w:p w14:paraId="31E36F2D" w14:textId="77777777" w:rsidR="00214572" w:rsidRPr="00866BB1" w:rsidRDefault="00214572"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1.2.2. </w:t>
                  </w:r>
                  <w:r w:rsidR="00A975EE" w:rsidRPr="00866BB1">
                    <w:rPr>
                      <w:rFonts w:ascii="Times New Roman" w:eastAsia="Times New Roman" w:hAnsi="Times New Roman"/>
                      <w:sz w:val="24"/>
                      <w:szCs w:val="24"/>
                      <w:lang w:val="lt-LT" w:eastAsia="lt-LT"/>
                    </w:rPr>
                    <w:t>Du pedagogai įgijo vyresniojo mokytojo kvalifikacinę kategoriją.</w:t>
                  </w:r>
                </w:p>
                <w:p w14:paraId="111BAAA5" w14:textId="77777777" w:rsidR="00A975EE" w:rsidRPr="00866BB1" w:rsidRDefault="00A975EE"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1.2.3. Logopedė įgijo vyresniosios logopedės kvalifikacinę kategoriją.</w:t>
                  </w:r>
                </w:p>
                <w:p w14:paraId="3D13AEA8" w14:textId="03ED11D4" w:rsidR="002942C7" w:rsidRPr="00866BB1" w:rsidRDefault="002942C7"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1.2.</w:t>
                  </w:r>
                  <w:r w:rsidR="005B1CDD" w:rsidRPr="00866BB1">
                    <w:rPr>
                      <w:rFonts w:ascii="Times New Roman" w:eastAsia="Times New Roman" w:hAnsi="Times New Roman"/>
                      <w:sz w:val="24"/>
                      <w:szCs w:val="24"/>
                      <w:lang w:val="lt-LT" w:eastAsia="lt-LT"/>
                    </w:rPr>
                    <w:t>4</w:t>
                  </w:r>
                  <w:r w:rsidRPr="00866BB1">
                    <w:rPr>
                      <w:rFonts w:ascii="Times New Roman" w:eastAsia="Times New Roman" w:hAnsi="Times New Roman"/>
                      <w:sz w:val="24"/>
                      <w:szCs w:val="24"/>
                      <w:lang w:val="lt-LT" w:eastAsia="lt-LT"/>
                    </w:rPr>
                    <w:t xml:space="preserve">. Du mokytojo padėjėjai kėlė kvalifikaciją mokymuose, seminaruose bei kursuose </w:t>
                  </w:r>
                  <w:r w:rsidR="001874A6" w:rsidRPr="00866BB1">
                    <w:rPr>
                      <w:rFonts w:ascii="Times New Roman" w:eastAsia="Times New Roman" w:hAnsi="Times New Roman"/>
                      <w:sz w:val="24"/>
                      <w:szCs w:val="24"/>
                      <w:lang w:val="lt-LT" w:eastAsia="lt-LT"/>
                    </w:rPr>
                    <w:t xml:space="preserve">(mokymų temos apie </w:t>
                  </w:r>
                  <w:r w:rsidRPr="00866BB1">
                    <w:rPr>
                      <w:rFonts w:ascii="Times New Roman" w:eastAsia="Times New Roman" w:hAnsi="Times New Roman"/>
                      <w:sz w:val="24"/>
                      <w:szCs w:val="24"/>
                      <w:lang w:val="lt-LT" w:eastAsia="lt-LT"/>
                    </w:rPr>
                    <w:t xml:space="preserve">specialiųjų ugdymosi poreikių turinčių vaikų </w:t>
                  </w:r>
                  <w:r w:rsidR="001874A6" w:rsidRPr="00866BB1">
                    <w:rPr>
                      <w:rFonts w:ascii="Times New Roman" w:eastAsia="Times New Roman" w:hAnsi="Times New Roman"/>
                      <w:sz w:val="24"/>
                      <w:szCs w:val="24"/>
                      <w:lang w:val="lt-LT" w:eastAsia="lt-LT"/>
                    </w:rPr>
                    <w:t xml:space="preserve">ugdymą). </w:t>
                  </w:r>
                </w:p>
              </w:tc>
            </w:tr>
            <w:tr w:rsidR="00866BB1" w:rsidRPr="00866BB1" w14:paraId="39B5A455" w14:textId="77777777" w:rsidTr="007A0428">
              <w:tc>
                <w:tcPr>
                  <w:tcW w:w="2390" w:type="dxa"/>
                  <w:vMerge/>
                </w:tcPr>
                <w:p w14:paraId="679E8D48" w14:textId="77777777" w:rsidR="00571506" w:rsidRPr="00866BB1" w:rsidRDefault="00571506" w:rsidP="00AC1891">
                  <w:pPr>
                    <w:spacing w:line="276" w:lineRule="auto"/>
                    <w:jc w:val="both"/>
                    <w:rPr>
                      <w:rFonts w:ascii="Times New Roman" w:eastAsia="Times New Roman" w:hAnsi="Times New Roman"/>
                      <w:sz w:val="24"/>
                      <w:szCs w:val="24"/>
                      <w:lang w:val="lt-LT" w:eastAsia="lt-LT"/>
                    </w:rPr>
                  </w:pPr>
                </w:p>
              </w:tc>
              <w:tc>
                <w:tcPr>
                  <w:tcW w:w="2493" w:type="dxa"/>
                </w:tcPr>
                <w:p w14:paraId="489EEBE8" w14:textId="5ECF3E8E" w:rsidR="00571506" w:rsidRPr="00866BB1" w:rsidRDefault="00571506"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1.3.</w:t>
                  </w:r>
                  <w:r w:rsidR="009463BF" w:rsidRPr="00866BB1">
                    <w:rPr>
                      <w:rFonts w:ascii="Times New Roman" w:eastAsia="Times New Roman" w:hAnsi="Times New Roman"/>
                      <w:sz w:val="24"/>
                      <w:szCs w:val="24"/>
                      <w:lang w:val="lt-LT" w:eastAsia="lt-LT"/>
                    </w:rPr>
                    <w:t xml:space="preserve"> </w:t>
                  </w:r>
                  <w:r w:rsidRPr="00866BB1">
                    <w:rPr>
                      <w:rFonts w:ascii="Times New Roman" w:eastAsia="Times New Roman" w:hAnsi="Times New Roman"/>
                      <w:sz w:val="24"/>
                      <w:szCs w:val="24"/>
                      <w:lang w:val="lt-LT" w:eastAsia="lt-LT"/>
                    </w:rPr>
                    <w:t>Inovatyvių ugdymosi strategijų taikymas ugdymo procese.</w:t>
                  </w:r>
                </w:p>
              </w:tc>
              <w:tc>
                <w:tcPr>
                  <w:tcW w:w="4745" w:type="dxa"/>
                </w:tcPr>
                <w:p w14:paraId="34D48550" w14:textId="2DA959A9" w:rsidR="002942C7" w:rsidRPr="00866BB1" w:rsidRDefault="002942C7"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1.3.1. STEAM veiklų vykdymas visose lopšelio – darželio grupėse</w:t>
                  </w:r>
                  <w:r w:rsidR="00A52EB0" w:rsidRPr="00866BB1">
                    <w:rPr>
                      <w:rFonts w:ascii="Times New Roman" w:eastAsia="Times New Roman" w:hAnsi="Times New Roman"/>
                      <w:sz w:val="24"/>
                      <w:szCs w:val="24"/>
                      <w:lang w:val="lt-LT" w:eastAsia="lt-LT"/>
                    </w:rPr>
                    <w:t xml:space="preserve"> (veiklos numatomos trumpalaikiuose ugdomosios veiklos planuose).</w:t>
                  </w:r>
                </w:p>
                <w:p w14:paraId="5AA356BB" w14:textId="1645EBEF" w:rsidR="002942C7" w:rsidRPr="00866BB1" w:rsidRDefault="002942C7" w:rsidP="00AC1891">
                  <w:pPr>
                    <w:spacing w:line="276" w:lineRule="auto"/>
                    <w:jc w:val="both"/>
                    <w:rPr>
                      <w:rFonts w:ascii="Times New Roman" w:hAnsi="Times New Roman"/>
                      <w:sz w:val="24"/>
                      <w:szCs w:val="24"/>
                      <w:lang w:val="lt-LT"/>
                    </w:rPr>
                  </w:pPr>
                  <w:r w:rsidRPr="00866BB1">
                    <w:rPr>
                      <w:rFonts w:ascii="Times New Roman" w:eastAsia="Times New Roman" w:hAnsi="Times New Roman"/>
                      <w:sz w:val="24"/>
                      <w:szCs w:val="24"/>
                      <w:lang w:val="lt-LT" w:eastAsia="lt-LT"/>
                    </w:rPr>
                    <w:t>1.3.2. Vykdyta projektinė veikla integruota į ugdymo procesą (</w:t>
                  </w:r>
                  <w:r w:rsidR="00386E1B" w:rsidRPr="00866BB1">
                    <w:rPr>
                      <w:rFonts w:ascii="Times New Roman" w:eastAsia="Times New Roman" w:hAnsi="Times New Roman"/>
                      <w:sz w:val="24"/>
                      <w:szCs w:val="24"/>
                      <w:lang w:val="lt-LT" w:eastAsia="lt-LT"/>
                    </w:rPr>
                    <w:t>r</w:t>
                  </w:r>
                  <w:r w:rsidR="00A52EB0" w:rsidRPr="00866BB1">
                    <w:rPr>
                      <w:rFonts w:ascii="Times New Roman" w:eastAsia="Times New Roman" w:hAnsi="Times New Roman"/>
                      <w:sz w:val="24"/>
                      <w:szCs w:val="24"/>
                      <w:lang w:val="lt-LT" w:eastAsia="lt-LT"/>
                    </w:rPr>
                    <w:t xml:space="preserve">espublikinis STEAM kūrybinių darbų projektas ,,Geltona, žalia, raudona", </w:t>
                  </w:r>
                  <w:r w:rsidR="00386E1B" w:rsidRPr="00866BB1">
                    <w:rPr>
                      <w:rFonts w:ascii="Times New Roman" w:eastAsia="Times New Roman" w:hAnsi="Times New Roman"/>
                      <w:sz w:val="24"/>
                      <w:szCs w:val="24"/>
                      <w:lang w:val="lt-LT" w:eastAsia="lt-LT"/>
                    </w:rPr>
                    <w:t>r</w:t>
                  </w:r>
                  <w:r w:rsidR="00A52EB0" w:rsidRPr="00866BB1">
                    <w:rPr>
                      <w:rFonts w:ascii="Times New Roman" w:eastAsia="Times New Roman" w:hAnsi="Times New Roman"/>
                      <w:sz w:val="24"/>
                      <w:szCs w:val="24"/>
                      <w:lang w:val="lt-LT" w:eastAsia="lt-LT"/>
                    </w:rPr>
                    <w:t xml:space="preserve">espublikinis ikimokyklinių ir priešmokyklinių ugdymo įstaigų vaikų, tėvų ir pedagogų STEAM projektas „Kurk, žaisk pažink“, </w:t>
                  </w:r>
                  <w:r w:rsidR="006B1E75" w:rsidRPr="00866BB1">
                    <w:rPr>
                      <w:rFonts w:ascii="Times New Roman" w:hAnsi="Times New Roman"/>
                      <w:sz w:val="24"/>
                      <w:szCs w:val="24"/>
                      <w:lang w:val="lt-LT"/>
                    </w:rPr>
                    <w:t>S</w:t>
                  </w:r>
                  <w:r w:rsidR="00DE7CD6" w:rsidRPr="00866BB1">
                    <w:rPr>
                      <w:rFonts w:ascii="Times New Roman" w:hAnsi="Times New Roman"/>
                      <w:sz w:val="24"/>
                      <w:szCs w:val="24"/>
                      <w:lang w:val="lt-LT"/>
                    </w:rPr>
                    <w:t>TEAM</w:t>
                  </w:r>
                  <w:r w:rsidR="006B1E75" w:rsidRPr="00866BB1">
                    <w:rPr>
                      <w:rFonts w:ascii="Times New Roman" w:hAnsi="Times New Roman"/>
                      <w:sz w:val="24"/>
                      <w:szCs w:val="24"/>
                      <w:lang w:val="lt-LT"/>
                    </w:rPr>
                    <w:t xml:space="preserve">  veikla “Konstruoju Gedimino pilį“ ,“Vėliavą“</w:t>
                  </w:r>
                  <w:r w:rsidR="00BB4E07" w:rsidRPr="00866BB1">
                    <w:rPr>
                      <w:rFonts w:ascii="Times New Roman" w:hAnsi="Times New Roman"/>
                      <w:sz w:val="24"/>
                      <w:szCs w:val="24"/>
                      <w:lang w:val="lt-LT"/>
                    </w:rPr>
                    <w:t xml:space="preserve">, </w:t>
                  </w:r>
                  <w:r w:rsidR="00386E1B" w:rsidRPr="00866BB1">
                    <w:rPr>
                      <w:rFonts w:ascii="Times New Roman" w:hAnsi="Times New Roman"/>
                      <w:sz w:val="24"/>
                      <w:szCs w:val="24"/>
                      <w:lang w:val="lt-LT"/>
                    </w:rPr>
                    <w:t>r</w:t>
                  </w:r>
                  <w:r w:rsidR="00BB4E07" w:rsidRPr="00866BB1">
                    <w:rPr>
                      <w:rFonts w:ascii="Times New Roman" w:hAnsi="Times New Roman"/>
                      <w:sz w:val="24"/>
                      <w:szCs w:val="24"/>
                      <w:lang w:val="lt-LT"/>
                    </w:rPr>
                    <w:t>espublikini</w:t>
                  </w:r>
                  <w:r w:rsidR="00386E1B" w:rsidRPr="00866BB1">
                    <w:rPr>
                      <w:rFonts w:ascii="Times New Roman" w:hAnsi="Times New Roman"/>
                      <w:sz w:val="24"/>
                      <w:szCs w:val="24"/>
                      <w:lang w:val="lt-LT"/>
                    </w:rPr>
                    <w:t>ai</w:t>
                  </w:r>
                  <w:r w:rsidR="00BB4E07" w:rsidRPr="00866BB1">
                    <w:rPr>
                      <w:rFonts w:ascii="Times New Roman" w:hAnsi="Times New Roman"/>
                      <w:sz w:val="24"/>
                      <w:szCs w:val="24"/>
                      <w:lang w:val="lt-LT"/>
                    </w:rPr>
                    <w:t xml:space="preserve"> STEAM projekta</w:t>
                  </w:r>
                  <w:r w:rsidR="00386E1B" w:rsidRPr="00866BB1">
                    <w:rPr>
                      <w:rFonts w:ascii="Times New Roman" w:hAnsi="Times New Roman"/>
                      <w:sz w:val="24"/>
                      <w:szCs w:val="24"/>
                      <w:lang w:val="lt-LT"/>
                    </w:rPr>
                    <w:t>i</w:t>
                  </w:r>
                  <w:r w:rsidR="00BB4E07" w:rsidRPr="00866BB1">
                    <w:rPr>
                      <w:rFonts w:ascii="Times New Roman" w:hAnsi="Times New Roman"/>
                      <w:sz w:val="24"/>
                      <w:szCs w:val="24"/>
                      <w:lang w:val="lt-LT"/>
                    </w:rPr>
                    <w:t xml:space="preserve"> “Užgavėnių barškučiai”,</w:t>
                  </w:r>
                  <w:r w:rsidR="00386E1B" w:rsidRPr="00866BB1">
                    <w:rPr>
                      <w:rFonts w:ascii="Times New Roman" w:hAnsi="Times New Roman"/>
                      <w:sz w:val="24"/>
                      <w:szCs w:val="24"/>
                      <w:lang w:val="lt-LT"/>
                    </w:rPr>
                    <w:t xml:space="preserve"> </w:t>
                  </w:r>
                  <w:r w:rsidR="00BB4E07" w:rsidRPr="00866BB1">
                    <w:rPr>
                      <w:rFonts w:ascii="Times New Roman" w:hAnsi="Times New Roman"/>
                      <w:sz w:val="24"/>
                      <w:szCs w:val="24"/>
                      <w:lang w:val="lt-LT"/>
                    </w:rPr>
                    <w:t>“Taikos balandis"</w:t>
                  </w:r>
                  <w:r w:rsidR="00AF4257" w:rsidRPr="00866BB1">
                    <w:rPr>
                      <w:rFonts w:ascii="Times New Roman" w:hAnsi="Times New Roman"/>
                      <w:sz w:val="24"/>
                      <w:szCs w:val="24"/>
                      <w:lang w:val="lt-LT"/>
                    </w:rPr>
                    <w:t>, ,,STEAM visus metus"</w:t>
                  </w:r>
                  <w:r w:rsidR="00386E1B" w:rsidRPr="00866BB1">
                    <w:rPr>
                      <w:rFonts w:ascii="Times New Roman" w:hAnsi="Times New Roman"/>
                      <w:sz w:val="24"/>
                      <w:szCs w:val="24"/>
                      <w:lang w:val="lt-LT"/>
                    </w:rPr>
                    <w:t>, „Pastatyk gyvūnui namelį“</w:t>
                  </w:r>
                  <w:r w:rsidR="00AF4257" w:rsidRPr="00866BB1">
                    <w:rPr>
                      <w:rFonts w:ascii="Times New Roman" w:hAnsi="Times New Roman"/>
                      <w:sz w:val="24"/>
                      <w:szCs w:val="24"/>
                      <w:lang w:val="lt-LT"/>
                    </w:rPr>
                    <w:t>,</w:t>
                  </w:r>
                  <w:r w:rsidR="00386E1B" w:rsidRPr="00866BB1">
                    <w:rPr>
                      <w:rFonts w:ascii="Times New Roman" w:hAnsi="Times New Roman"/>
                      <w:sz w:val="24"/>
                      <w:szCs w:val="24"/>
                      <w:lang w:val="lt-LT"/>
                    </w:rPr>
                    <w:t xml:space="preserve"> „Kraštovaizdis </w:t>
                  </w:r>
                  <w:r w:rsidR="00386E1B" w:rsidRPr="00866BB1">
                    <w:rPr>
                      <w:rFonts w:ascii="Times New Roman" w:hAnsi="Times New Roman"/>
                      <w:sz w:val="24"/>
                      <w:szCs w:val="24"/>
                      <w:lang w:val="lt-LT"/>
                    </w:rPr>
                    <w:lastRenderedPageBreak/>
                    <w:t>skirtingais metų laikais“,</w:t>
                  </w:r>
                  <w:r w:rsidR="00AF4257" w:rsidRPr="00866BB1">
                    <w:rPr>
                      <w:rFonts w:ascii="Times New Roman" w:hAnsi="Times New Roman"/>
                      <w:sz w:val="24"/>
                      <w:szCs w:val="24"/>
                      <w:lang w:val="lt-LT"/>
                    </w:rPr>
                    <w:t xml:space="preserve"> </w:t>
                  </w:r>
                  <w:r w:rsidR="00386E1B" w:rsidRPr="00866BB1">
                    <w:rPr>
                      <w:rFonts w:ascii="Times New Roman" w:hAnsi="Times New Roman"/>
                      <w:sz w:val="24"/>
                      <w:szCs w:val="24"/>
                      <w:lang w:val="lt-LT"/>
                    </w:rPr>
                    <w:t>r</w:t>
                  </w:r>
                  <w:r w:rsidR="00AF4257" w:rsidRPr="00866BB1">
                    <w:rPr>
                      <w:rFonts w:ascii="Times New Roman" w:hAnsi="Times New Roman"/>
                      <w:sz w:val="24"/>
                      <w:szCs w:val="24"/>
                      <w:lang w:val="lt-LT"/>
                    </w:rPr>
                    <w:t>espublikinė ikimokyklinio ir priešmokyklinio amžiaus vaikų kūrybinių darbų paroda ,,STEAM gėlė mamytei" ir kt.).</w:t>
                  </w:r>
                </w:p>
                <w:p w14:paraId="43C41B11" w14:textId="13690CC1" w:rsidR="006B2EB2" w:rsidRPr="00866BB1" w:rsidRDefault="002942C7"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1.3.3. Į ugdymo procesą įtrauktas sensorinis ugdymas – įsigyti ir naudojami</w:t>
                  </w:r>
                  <w:r w:rsidR="007C1608" w:rsidRPr="00866BB1">
                    <w:rPr>
                      <w:rFonts w:ascii="Times New Roman" w:eastAsia="Times New Roman" w:hAnsi="Times New Roman"/>
                      <w:sz w:val="24"/>
                      <w:szCs w:val="24"/>
                      <w:lang w:val="lt-LT" w:eastAsia="lt-LT"/>
                    </w:rPr>
                    <w:t xml:space="preserve"> 6 </w:t>
                  </w:r>
                  <w:r w:rsidRPr="00866BB1">
                    <w:rPr>
                      <w:rFonts w:ascii="Times New Roman" w:eastAsia="Times New Roman" w:hAnsi="Times New Roman"/>
                      <w:sz w:val="24"/>
                      <w:szCs w:val="24"/>
                      <w:lang w:val="lt-LT" w:eastAsia="lt-LT"/>
                    </w:rPr>
                    <w:t xml:space="preserve">pojūčių stalai. </w:t>
                  </w:r>
                </w:p>
                <w:p w14:paraId="13CCFA93" w14:textId="5EF8E893" w:rsidR="00571506" w:rsidRPr="00866BB1" w:rsidRDefault="006B2EB2"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1.3.4. S</w:t>
                  </w:r>
                  <w:r w:rsidR="002942C7" w:rsidRPr="00866BB1">
                    <w:rPr>
                      <w:rFonts w:ascii="Times New Roman" w:eastAsia="Times New Roman" w:hAnsi="Times New Roman"/>
                      <w:sz w:val="24"/>
                      <w:szCs w:val="24"/>
                      <w:lang w:val="lt-LT" w:eastAsia="lt-LT"/>
                    </w:rPr>
                    <w:t>tebėtos ir vertintos ugdomosios veiklos</w:t>
                  </w:r>
                  <w:r w:rsidRPr="00866BB1">
                    <w:rPr>
                      <w:rFonts w:ascii="Times New Roman" w:eastAsia="Times New Roman" w:hAnsi="Times New Roman"/>
                      <w:sz w:val="24"/>
                      <w:szCs w:val="24"/>
                      <w:lang w:val="lt-LT" w:eastAsia="lt-LT"/>
                    </w:rPr>
                    <w:t>, dalyvauta gerosios patirties dalybose STEAM tema, ikimokyklinio ugdymo programos rašymo tema ir kt.</w:t>
                  </w:r>
                </w:p>
              </w:tc>
            </w:tr>
            <w:tr w:rsidR="00866BB1" w:rsidRPr="00866BB1" w14:paraId="08822BE3" w14:textId="77777777" w:rsidTr="007A0428">
              <w:tc>
                <w:tcPr>
                  <w:tcW w:w="2390" w:type="dxa"/>
                  <w:vMerge/>
                </w:tcPr>
                <w:p w14:paraId="086E1CEF" w14:textId="77777777" w:rsidR="00571506" w:rsidRPr="00866BB1" w:rsidRDefault="00571506" w:rsidP="00AC1891">
                  <w:pPr>
                    <w:spacing w:line="276" w:lineRule="auto"/>
                    <w:jc w:val="both"/>
                    <w:rPr>
                      <w:rFonts w:ascii="Times New Roman" w:eastAsia="Times New Roman" w:hAnsi="Times New Roman"/>
                      <w:sz w:val="24"/>
                      <w:szCs w:val="24"/>
                      <w:lang w:val="lt-LT" w:eastAsia="lt-LT"/>
                    </w:rPr>
                  </w:pPr>
                </w:p>
              </w:tc>
              <w:tc>
                <w:tcPr>
                  <w:tcW w:w="2493" w:type="dxa"/>
                </w:tcPr>
                <w:p w14:paraId="0358BE51" w14:textId="6DB1C6AD" w:rsidR="00571506" w:rsidRPr="00866BB1" w:rsidRDefault="00571506"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1.4. Sukurti vaiko ugdymo (</w:t>
                  </w:r>
                  <w:r w:rsidR="00AC1891" w:rsidRPr="00866BB1">
                    <w:rPr>
                      <w:rFonts w:ascii="Times New Roman" w:eastAsia="Times New Roman" w:hAnsi="Times New Roman"/>
                      <w:sz w:val="24"/>
                      <w:szCs w:val="24"/>
                      <w:lang w:val="lt-LT" w:eastAsia="lt-LT"/>
                    </w:rPr>
                    <w:t>-</w:t>
                  </w:r>
                  <w:r w:rsidRPr="00866BB1">
                    <w:rPr>
                      <w:rFonts w:ascii="Times New Roman" w:eastAsia="Times New Roman" w:hAnsi="Times New Roman"/>
                      <w:sz w:val="24"/>
                      <w:szCs w:val="24"/>
                      <w:lang w:val="lt-LT" w:eastAsia="lt-LT"/>
                    </w:rPr>
                    <w:t>si) pažangos ir pasiekimų vertinimo sistemą.</w:t>
                  </w:r>
                </w:p>
              </w:tc>
              <w:tc>
                <w:tcPr>
                  <w:tcW w:w="4745" w:type="dxa"/>
                </w:tcPr>
                <w:p w14:paraId="6EEF7DAE" w14:textId="77777777" w:rsidR="00A57A93" w:rsidRPr="00866BB1" w:rsidRDefault="001F3593"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1.4.1. </w:t>
                  </w:r>
                  <w:r w:rsidR="00A57A93" w:rsidRPr="00866BB1">
                    <w:rPr>
                      <w:rFonts w:ascii="Times New Roman" w:eastAsia="Times New Roman" w:hAnsi="Times New Roman"/>
                      <w:sz w:val="24"/>
                      <w:szCs w:val="24"/>
                      <w:lang w:val="lt-LT" w:eastAsia="lt-LT"/>
                    </w:rPr>
                    <w:t>Pasiekti bendri susitarimai dėl v</w:t>
                  </w:r>
                  <w:r w:rsidRPr="00866BB1">
                    <w:rPr>
                      <w:rFonts w:ascii="Times New Roman" w:eastAsia="Times New Roman" w:hAnsi="Times New Roman"/>
                      <w:sz w:val="24"/>
                      <w:szCs w:val="24"/>
                      <w:lang w:val="lt-LT" w:eastAsia="lt-LT"/>
                    </w:rPr>
                    <w:t>aikų ugdymo(-si) pažangos ir pasiekimų stebėjim</w:t>
                  </w:r>
                  <w:r w:rsidR="00A57A93" w:rsidRPr="00866BB1">
                    <w:rPr>
                      <w:rFonts w:ascii="Times New Roman" w:eastAsia="Times New Roman" w:hAnsi="Times New Roman"/>
                      <w:sz w:val="24"/>
                      <w:szCs w:val="24"/>
                      <w:lang w:val="lt-LT" w:eastAsia="lt-LT"/>
                    </w:rPr>
                    <w:t>o</w:t>
                  </w:r>
                  <w:r w:rsidRPr="00866BB1">
                    <w:rPr>
                      <w:rFonts w:ascii="Times New Roman" w:eastAsia="Times New Roman" w:hAnsi="Times New Roman"/>
                      <w:sz w:val="24"/>
                      <w:szCs w:val="24"/>
                      <w:lang w:val="lt-LT" w:eastAsia="lt-LT"/>
                    </w:rPr>
                    <w:t>, fiksavim</w:t>
                  </w:r>
                  <w:r w:rsidR="00A57A93" w:rsidRPr="00866BB1">
                    <w:rPr>
                      <w:rFonts w:ascii="Times New Roman" w:eastAsia="Times New Roman" w:hAnsi="Times New Roman"/>
                      <w:sz w:val="24"/>
                      <w:szCs w:val="24"/>
                      <w:lang w:val="lt-LT" w:eastAsia="lt-LT"/>
                    </w:rPr>
                    <w:t>o</w:t>
                  </w:r>
                  <w:r w:rsidRPr="00866BB1">
                    <w:rPr>
                      <w:rFonts w:ascii="Times New Roman" w:eastAsia="Times New Roman" w:hAnsi="Times New Roman"/>
                      <w:sz w:val="24"/>
                      <w:szCs w:val="24"/>
                      <w:lang w:val="lt-LT" w:eastAsia="lt-LT"/>
                    </w:rPr>
                    <w:t xml:space="preserve"> ir analizavim</w:t>
                  </w:r>
                  <w:r w:rsidR="00A57A93" w:rsidRPr="00866BB1">
                    <w:rPr>
                      <w:rFonts w:ascii="Times New Roman" w:eastAsia="Times New Roman" w:hAnsi="Times New Roman"/>
                      <w:sz w:val="24"/>
                      <w:szCs w:val="24"/>
                      <w:lang w:val="lt-LT" w:eastAsia="lt-LT"/>
                    </w:rPr>
                    <w:t>o</w:t>
                  </w:r>
                  <w:r w:rsidRPr="00866BB1">
                    <w:rPr>
                      <w:rFonts w:ascii="Times New Roman" w:eastAsia="Times New Roman" w:hAnsi="Times New Roman"/>
                      <w:sz w:val="24"/>
                      <w:szCs w:val="24"/>
                      <w:lang w:val="lt-LT" w:eastAsia="lt-LT"/>
                    </w:rPr>
                    <w:t>.</w:t>
                  </w:r>
                </w:p>
                <w:p w14:paraId="7E89D375" w14:textId="08EB37FE" w:rsidR="00571506" w:rsidRPr="00866BB1" w:rsidRDefault="00A57A93"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1.4.1. </w:t>
                  </w:r>
                  <w:r w:rsidR="001F3593" w:rsidRPr="00866BB1">
                    <w:rPr>
                      <w:rFonts w:ascii="Times New Roman" w:eastAsia="Times New Roman" w:hAnsi="Times New Roman"/>
                      <w:sz w:val="24"/>
                      <w:szCs w:val="24"/>
                      <w:lang w:val="lt-LT" w:eastAsia="lt-LT"/>
                    </w:rPr>
                    <w:t>Patvirtint</w:t>
                  </w:r>
                  <w:r w:rsidRPr="00866BB1">
                    <w:rPr>
                      <w:rFonts w:ascii="Times New Roman" w:eastAsia="Times New Roman" w:hAnsi="Times New Roman"/>
                      <w:sz w:val="24"/>
                      <w:szCs w:val="24"/>
                      <w:lang w:val="lt-LT" w:eastAsia="lt-LT"/>
                    </w:rPr>
                    <w:t>os</w:t>
                  </w:r>
                  <w:r w:rsidR="001F3593" w:rsidRPr="00866BB1">
                    <w:rPr>
                      <w:rFonts w:ascii="Times New Roman" w:eastAsia="Times New Roman" w:hAnsi="Times New Roman"/>
                      <w:sz w:val="24"/>
                      <w:szCs w:val="24"/>
                      <w:lang w:val="lt-LT" w:eastAsia="lt-LT"/>
                    </w:rPr>
                    <w:t xml:space="preserve"> vaiko individualios pažangos vertinimo sistem</w:t>
                  </w:r>
                  <w:r w:rsidRPr="00866BB1">
                    <w:rPr>
                      <w:rFonts w:ascii="Times New Roman" w:eastAsia="Times New Roman" w:hAnsi="Times New Roman"/>
                      <w:sz w:val="24"/>
                      <w:szCs w:val="24"/>
                      <w:lang w:val="lt-LT" w:eastAsia="lt-LT"/>
                    </w:rPr>
                    <w:t xml:space="preserve">os (ikimokyklinio ir priešmokyklinio ugdymo). </w:t>
                  </w:r>
                </w:p>
              </w:tc>
            </w:tr>
            <w:tr w:rsidR="00866BB1" w:rsidRPr="00866BB1" w14:paraId="6AE42CA5" w14:textId="77777777" w:rsidTr="007A0428">
              <w:trPr>
                <w:trHeight w:val="204"/>
              </w:trPr>
              <w:tc>
                <w:tcPr>
                  <w:tcW w:w="2390" w:type="dxa"/>
                  <w:vMerge w:val="restart"/>
                </w:tcPr>
                <w:p w14:paraId="04DA6B06" w14:textId="42633ADC" w:rsidR="00571506" w:rsidRPr="00866BB1" w:rsidRDefault="00571506"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rPr>
                    <w:t>2.</w:t>
                  </w:r>
                  <w:r w:rsidR="00D11A34" w:rsidRPr="00866BB1">
                    <w:rPr>
                      <w:rFonts w:ascii="Times New Roman" w:eastAsia="Times New Roman" w:hAnsi="Times New Roman"/>
                      <w:sz w:val="24"/>
                      <w:szCs w:val="24"/>
                      <w:lang w:val="lt-LT"/>
                    </w:rPr>
                    <w:t xml:space="preserve"> </w:t>
                  </w:r>
                  <w:r w:rsidRPr="00866BB1">
                    <w:rPr>
                      <w:rFonts w:ascii="Times New Roman" w:eastAsia="Times New Roman" w:hAnsi="Times New Roman"/>
                      <w:sz w:val="24"/>
                      <w:szCs w:val="24"/>
                      <w:lang w:val="lt-LT"/>
                    </w:rPr>
                    <w:t>Kurti bendraujančią, bendradarbiaujančią ir iniciatyvią bendruomenę.</w:t>
                  </w:r>
                </w:p>
              </w:tc>
              <w:tc>
                <w:tcPr>
                  <w:tcW w:w="2493" w:type="dxa"/>
                </w:tcPr>
                <w:p w14:paraId="4A488A90" w14:textId="77777777" w:rsidR="00571506" w:rsidRPr="00866BB1" w:rsidRDefault="00571506"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eastAsia="lt-LT"/>
                    </w:rPr>
                    <w:t>2.1. Skatinti darželio bendruomenės narių pozityvaus tarpusavio bendravimo ir bendradarbiavimo.</w:t>
                  </w:r>
                </w:p>
              </w:tc>
              <w:tc>
                <w:tcPr>
                  <w:tcW w:w="4745" w:type="dxa"/>
                </w:tcPr>
                <w:p w14:paraId="277A0184" w14:textId="581FC16C" w:rsidR="006B5FF1" w:rsidRPr="00866BB1" w:rsidRDefault="0066366F"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2.1.1. Atliktas d</w:t>
                  </w:r>
                  <w:r w:rsidR="006B5FF1" w:rsidRPr="00866BB1">
                    <w:rPr>
                      <w:rFonts w:ascii="Times New Roman" w:eastAsia="Times New Roman" w:hAnsi="Times New Roman"/>
                      <w:sz w:val="24"/>
                      <w:szCs w:val="24"/>
                      <w:lang w:val="lt-LT"/>
                    </w:rPr>
                    <w:t>estruktyvių darbuotojų tarpusavio santykių kiekybinis tyrimas</w:t>
                  </w:r>
                  <w:r w:rsidRPr="00866BB1">
                    <w:rPr>
                      <w:rFonts w:ascii="Times New Roman" w:eastAsia="Times New Roman" w:hAnsi="Times New Roman"/>
                      <w:sz w:val="24"/>
                      <w:szCs w:val="24"/>
                      <w:lang w:val="lt-LT"/>
                    </w:rPr>
                    <w:t xml:space="preserve">, aptarti jo rezultatai, priimti bendri susitarimai. </w:t>
                  </w:r>
                </w:p>
                <w:p w14:paraId="40257818" w14:textId="77777777" w:rsidR="0066366F" w:rsidRPr="00866BB1" w:rsidRDefault="0066366F"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2.1.2. Patvirtintas m</w:t>
                  </w:r>
                  <w:r w:rsidR="006B5FF1" w:rsidRPr="00866BB1">
                    <w:rPr>
                      <w:rFonts w:ascii="Times New Roman" w:eastAsia="Times New Roman" w:hAnsi="Times New Roman"/>
                      <w:sz w:val="24"/>
                      <w:szCs w:val="24"/>
                      <w:lang w:val="lt-LT"/>
                    </w:rPr>
                    <w:t xml:space="preserve">obingo ir psichologinio smurto darbo aplinkoje prevencijos ir intervencijos tvarkos aprašas. </w:t>
                  </w:r>
                </w:p>
                <w:p w14:paraId="5BF897CB" w14:textId="06AAB3AE" w:rsidR="0066366F" w:rsidRPr="00866BB1" w:rsidRDefault="0066366F"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2.1.3. </w:t>
                  </w:r>
                  <w:r w:rsidR="006B5FF1" w:rsidRPr="00866BB1">
                    <w:rPr>
                      <w:rFonts w:ascii="Times New Roman" w:eastAsia="Times New Roman" w:hAnsi="Times New Roman"/>
                      <w:sz w:val="24"/>
                      <w:szCs w:val="24"/>
                      <w:lang w:val="lt-LT"/>
                    </w:rPr>
                    <w:t>Organizuo</w:t>
                  </w:r>
                  <w:r w:rsidRPr="00866BB1">
                    <w:rPr>
                      <w:rFonts w:ascii="Times New Roman" w:eastAsia="Times New Roman" w:hAnsi="Times New Roman"/>
                      <w:sz w:val="24"/>
                      <w:szCs w:val="24"/>
                      <w:lang w:val="lt-LT"/>
                    </w:rPr>
                    <w:t>ti</w:t>
                  </w:r>
                  <w:r w:rsidR="006B5FF1" w:rsidRPr="00866BB1">
                    <w:rPr>
                      <w:rFonts w:ascii="Times New Roman" w:eastAsia="Times New Roman" w:hAnsi="Times New Roman"/>
                      <w:sz w:val="24"/>
                      <w:szCs w:val="24"/>
                      <w:lang w:val="lt-LT"/>
                    </w:rPr>
                    <w:t xml:space="preserve"> individualūs pokalbiai su </w:t>
                  </w:r>
                  <w:r w:rsidRPr="00866BB1">
                    <w:rPr>
                      <w:rFonts w:ascii="Times New Roman" w:eastAsia="Times New Roman" w:hAnsi="Times New Roman"/>
                      <w:sz w:val="24"/>
                      <w:szCs w:val="24"/>
                      <w:lang w:val="lt-LT"/>
                    </w:rPr>
                    <w:t>darbuotojais</w:t>
                  </w:r>
                  <w:r w:rsidR="006B5FF1" w:rsidRPr="00866BB1">
                    <w:rPr>
                      <w:rFonts w:ascii="Times New Roman" w:eastAsia="Times New Roman" w:hAnsi="Times New Roman"/>
                      <w:sz w:val="24"/>
                      <w:szCs w:val="24"/>
                      <w:lang w:val="lt-LT"/>
                    </w:rPr>
                    <w:t xml:space="preserve"> susitariant dėl svarbiausių darbų ir veiklos rezultatų, </w:t>
                  </w:r>
                  <w:r w:rsidRPr="00866BB1">
                    <w:rPr>
                      <w:rFonts w:ascii="Times New Roman" w:eastAsia="Times New Roman" w:hAnsi="Times New Roman"/>
                      <w:sz w:val="24"/>
                      <w:szCs w:val="24"/>
                      <w:lang w:val="lt-LT"/>
                    </w:rPr>
                    <w:t>aptariant emocinę būklę ir kt.</w:t>
                  </w:r>
                </w:p>
              </w:tc>
            </w:tr>
            <w:tr w:rsidR="00866BB1" w:rsidRPr="00866BB1" w14:paraId="34DD1F75" w14:textId="77777777" w:rsidTr="007A0428">
              <w:trPr>
                <w:trHeight w:val="192"/>
              </w:trPr>
              <w:tc>
                <w:tcPr>
                  <w:tcW w:w="2390" w:type="dxa"/>
                  <w:vMerge/>
                </w:tcPr>
                <w:p w14:paraId="4E91B758" w14:textId="77777777" w:rsidR="00571506" w:rsidRPr="00866BB1" w:rsidRDefault="00571506" w:rsidP="00AC1891">
                  <w:pPr>
                    <w:spacing w:line="276" w:lineRule="auto"/>
                    <w:jc w:val="both"/>
                    <w:rPr>
                      <w:rFonts w:ascii="Times New Roman" w:eastAsia="Times New Roman" w:hAnsi="Times New Roman"/>
                      <w:sz w:val="24"/>
                      <w:szCs w:val="24"/>
                      <w:lang w:val="lt-LT" w:eastAsia="lt-LT"/>
                    </w:rPr>
                  </w:pPr>
                </w:p>
              </w:tc>
              <w:tc>
                <w:tcPr>
                  <w:tcW w:w="2493" w:type="dxa"/>
                </w:tcPr>
                <w:p w14:paraId="4733791E" w14:textId="77777777" w:rsidR="00571506" w:rsidRPr="00866BB1" w:rsidRDefault="00571506"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eastAsia="lt-LT"/>
                    </w:rPr>
                    <w:t>2.2. Skatinti tėvų dalyvavimą ugdytinių pasiekimų ir pažangos įvertinimo procese, bendruomenės gyvenime;</w:t>
                  </w:r>
                </w:p>
              </w:tc>
              <w:tc>
                <w:tcPr>
                  <w:tcW w:w="4745" w:type="dxa"/>
                </w:tcPr>
                <w:p w14:paraId="373C548B" w14:textId="31E122C6" w:rsidR="00571506" w:rsidRPr="00866BB1" w:rsidRDefault="00EE4F2B" w:rsidP="00AC1891">
                  <w:pPr>
                    <w:spacing w:line="276" w:lineRule="auto"/>
                    <w:jc w:val="both"/>
                    <w:rPr>
                      <w:rFonts w:ascii="Times New Roman" w:hAnsi="Times New Roman"/>
                      <w:bCs/>
                      <w:sz w:val="24"/>
                      <w:szCs w:val="24"/>
                      <w:lang w:val="lt-LT"/>
                    </w:rPr>
                  </w:pPr>
                  <w:r w:rsidRPr="00866BB1">
                    <w:rPr>
                      <w:rFonts w:ascii="Times New Roman" w:eastAsia="Times New Roman" w:hAnsi="Times New Roman"/>
                      <w:sz w:val="24"/>
                      <w:szCs w:val="24"/>
                      <w:lang w:val="lt-LT"/>
                    </w:rPr>
                    <w:t>2.2.1. Vykdytas e</w:t>
                  </w:r>
                  <w:r w:rsidRPr="00866BB1">
                    <w:rPr>
                      <w:rFonts w:ascii="Times New Roman" w:hAnsi="Times New Roman"/>
                      <w:bCs/>
                      <w:sz w:val="24"/>
                      <w:szCs w:val="24"/>
                      <w:lang w:val="lt-LT"/>
                    </w:rPr>
                    <w:t>fektyvus ir kokybiškas ugdytinių tėvų (globėjų) informavimas ir švietimas  vaiko ugdymo(-si) klausimais.</w:t>
                  </w:r>
                  <w:r w:rsidR="00963087" w:rsidRPr="00866BB1">
                    <w:rPr>
                      <w:rFonts w:ascii="Times New Roman" w:hAnsi="Times New Roman"/>
                      <w:bCs/>
                      <w:sz w:val="24"/>
                      <w:szCs w:val="24"/>
                      <w:lang w:val="lt-LT"/>
                    </w:rPr>
                    <w:t xml:space="preserve"> </w:t>
                  </w:r>
                </w:p>
                <w:p w14:paraId="42844986" w14:textId="205A82A4" w:rsidR="00EE4F2B" w:rsidRPr="00866BB1" w:rsidRDefault="00EE4F2B"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2.2.2. Įkurta tėvų biblioteka darželio svetainėje</w:t>
                  </w:r>
                  <w:r w:rsidR="00B215D1" w:rsidRPr="00866BB1">
                    <w:rPr>
                      <w:rFonts w:ascii="Times New Roman" w:eastAsia="Times New Roman" w:hAnsi="Times New Roman"/>
                      <w:sz w:val="24"/>
                      <w:szCs w:val="24"/>
                      <w:lang w:val="lt-LT"/>
                    </w:rPr>
                    <w:t>.</w:t>
                  </w:r>
                  <w:r w:rsidR="00963087" w:rsidRPr="00866BB1">
                    <w:rPr>
                      <w:rFonts w:ascii="Times New Roman" w:eastAsia="Times New Roman" w:hAnsi="Times New Roman"/>
                      <w:sz w:val="24"/>
                      <w:szCs w:val="24"/>
                      <w:lang w:val="lt-LT"/>
                    </w:rPr>
                    <w:t xml:space="preserve"> </w:t>
                  </w:r>
                </w:p>
                <w:p w14:paraId="2B499A0F" w14:textId="4B5281E1" w:rsidR="00EE4F2B" w:rsidRPr="00866BB1" w:rsidRDefault="00963087"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2.2.3. Organizuoti renginiai ir akcijos, įtraukiantys lopšelio-darželio bendruomenės narius (Velykinė kiaušinių paroda, rudens šventė, Adventinės popietės tėvams ir kt.).</w:t>
                  </w:r>
                </w:p>
                <w:p w14:paraId="1CBA5F0C" w14:textId="6FB23D4B" w:rsidR="00B77C7A" w:rsidRPr="00866BB1" w:rsidRDefault="00B77C7A"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2.2.4. Surengtas atnaujintos priešmokyklinio ugdymo programos pristatymas priešmokyklinių grupių ugdytinių tėvams.</w:t>
                  </w:r>
                </w:p>
              </w:tc>
            </w:tr>
            <w:tr w:rsidR="00866BB1" w:rsidRPr="00866BB1" w14:paraId="6EA9185D" w14:textId="77777777" w:rsidTr="007A0428">
              <w:trPr>
                <w:trHeight w:val="2070"/>
              </w:trPr>
              <w:tc>
                <w:tcPr>
                  <w:tcW w:w="2390" w:type="dxa"/>
                  <w:vMerge/>
                </w:tcPr>
                <w:p w14:paraId="220CAC04" w14:textId="77777777" w:rsidR="00571506" w:rsidRPr="00866BB1" w:rsidRDefault="00571506" w:rsidP="00AC1891">
                  <w:pPr>
                    <w:spacing w:line="276" w:lineRule="auto"/>
                    <w:jc w:val="both"/>
                    <w:rPr>
                      <w:rFonts w:ascii="Times New Roman" w:eastAsia="Times New Roman" w:hAnsi="Times New Roman"/>
                      <w:sz w:val="24"/>
                      <w:szCs w:val="24"/>
                      <w:lang w:val="lt-LT" w:eastAsia="lt-LT"/>
                    </w:rPr>
                  </w:pPr>
                </w:p>
              </w:tc>
              <w:tc>
                <w:tcPr>
                  <w:tcW w:w="2493" w:type="dxa"/>
                </w:tcPr>
                <w:p w14:paraId="5B2FC721" w14:textId="77777777" w:rsidR="00571506" w:rsidRPr="00866BB1" w:rsidRDefault="00571506" w:rsidP="00AC1891">
                  <w:pPr>
                    <w:suppressAutoHyphens w:val="0"/>
                    <w:autoSpaceDN/>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eastAsia="lt-LT"/>
                    </w:rPr>
                    <w:t>2.3. Bendrauti ir bendradarbiauti su kitomis įstaigomis, dalintis gerąja patirtimi.</w:t>
                  </w:r>
                </w:p>
              </w:tc>
              <w:tc>
                <w:tcPr>
                  <w:tcW w:w="4745" w:type="dxa"/>
                </w:tcPr>
                <w:p w14:paraId="41842178" w14:textId="4A89E164" w:rsidR="00571506" w:rsidRPr="00866BB1" w:rsidRDefault="008D3E00"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2.3.1. </w:t>
                  </w:r>
                  <w:r w:rsidR="00EE4F2B" w:rsidRPr="00866BB1">
                    <w:rPr>
                      <w:rFonts w:ascii="Times New Roman" w:eastAsia="Times New Roman" w:hAnsi="Times New Roman"/>
                      <w:sz w:val="24"/>
                      <w:szCs w:val="24"/>
                      <w:lang w:val="lt-LT"/>
                    </w:rPr>
                    <w:t xml:space="preserve">Bendradarbiaujant su kitomis </w:t>
                  </w:r>
                  <w:r w:rsidR="00972A73" w:rsidRPr="00866BB1">
                    <w:rPr>
                      <w:rFonts w:ascii="Times New Roman" w:eastAsia="Times New Roman" w:hAnsi="Times New Roman"/>
                      <w:sz w:val="24"/>
                      <w:szCs w:val="24"/>
                      <w:lang w:val="lt-LT"/>
                    </w:rPr>
                    <w:t xml:space="preserve">rajono bei respublikos </w:t>
                  </w:r>
                  <w:r w:rsidR="00EE4F2B" w:rsidRPr="00866BB1">
                    <w:rPr>
                      <w:rFonts w:ascii="Times New Roman" w:eastAsia="Times New Roman" w:hAnsi="Times New Roman"/>
                      <w:sz w:val="24"/>
                      <w:szCs w:val="24"/>
                      <w:lang w:val="lt-LT"/>
                    </w:rPr>
                    <w:t xml:space="preserve">įstaigomis dalyvauta projektinėje veikloje, organizuoti renginiai, akcijos </w:t>
                  </w:r>
                  <w:r w:rsidR="00F30B2E" w:rsidRPr="00866BB1">
                    <w:rPr>
                      <w:rFonts w:ascii="Times New Roman" w:eastAsia="Times New Roman" w:hAnsi="Times New Roman"/>
                      <w:sz w:val="24"/>
                      <w:szCs w:val="24"/>
                      <w:lang w:val="lt-LT"/>
                    </w:rPr>
                    <w:t>:</w:t>
                  </w:r>
                  <w:r w:rsidR="00B215D1" w:rsidRPr="00866BB1">
                    <w:rPr>
                      <w:rFonts w:ascii="Times New Roman" w:eastAsia="Times New Roman" w:hAnsi="Times New Roman"/>
                      <w:sz w:val="24"/>
                      <w:szCs w:val="24"/>
                      <w:lang w:val="lt-LT"/>
                    </w:rPr>
                    <w:t xml:space="preserve"> „Komplimentų banga Lietuvai“,</w:t>
                  </w:r>
                  <w:r w:rsidR="00F30B2E" w:rsidRPr="00866BB1">
                    <w:rPr>
                      <w:rFonts w:ascii="Times New Roman" w:eastAsia="Times New Roman" w:hAnsi="Times New Roman"/>
                      <w:sz w:val="24"/>
                      <w:szCs w:val="24"/>
                      <w:lang w:val="lt-LT"/>
                    </w:rPr>
                    <w:t xml:space="preserve"> </w:t>
                  </w:r>
                  <w:r w:rsidR="00EE4F2B" w:rsidRPr="00866BB1">
                    <w:rPr>
                      <w:rFonts w:ascii="Times New Roman" w:eastAsia="Times New Roman" w:hAnsi="Times New Roman"/>
                      <w:sz w:val="24"/>
                      <w:szCs w:val="24"/>
                      <w:lang w:val="lt-LT"/>
                    </w:rPr>
                    <w:t>„Rieda mokslo banga“</w:t>
                  </w:r>
                  <w:r w:rsidR="00741723" w:rsidRPr="00866BB1">
                    <w:rPr>
                      <w:rFonts w:ascii="Times New Roman" w:eastAsia="Times New Roman" w:hAnsi="Times New Roman"/>
                      <w:sz w:val="24"/>
                      <w:szCs w:val="24"/>
                      <w:lang w:val="lt-LT"/>
                    </w:rPr>
                    <w:t>,</w:t>
                  </w:r>
                  <w:r w:rsidR="00EE4F2B" w:rsidRPr="00866BB1">
                    <w:rPr>
                      <w:rFonts w:ascii="Times New Roman" w:eastAsia="Times New Roman" w:hAnsi="Times New Roman"/>
                      <w:sz w:val="24"/>
                      <w:szCs w:val="24"/>
                      <w:lang w:val="lt-LT"/>
                    </w:rPr>
                    <w:t xml:space="preserve"> stovyklautojų diena,</w:t>
                  </w:r>
                  <w:r w:rsidR="00B215D1" w:rsidRPr="00866BB1">
                    <w:rPr>
                      <w:rFonts w:ascii="Times New Roman" w:eastAsia="Times New Roman" w:hAnsi="Times New Roman"/>
                      <w:sz w:val="24"/>
                      <w:szCs w:val="24"/>
                      <w:lang w:val="lt-LT"/>
                    </w:rPr>
                    <w:t xml:space="preserve"> </w:t>
                  </w:r>
                  <w:r w:rsidR="00972A73" w:rsidRPr="00866BB1">
                    <w:rPr>
                      <w:rFonts w:ascii="Times New Roman" w:hAnsi="Times New Roman"/>
                      <w:sz w:val="24"/>
                      <w:szCs w:val="24"/>
                      <w:lang w:val="lt-LT"/>
                    </w:rPr>
                    <w:t>,,Mamos portretas",</w:t>
                  </w:r>
                  <w:r w:rsidR="00F30B2E" w:rsidRPr="00866BB1">
                    <w:rPr>
                      <w:rFonts w:ascii="Times New Roman" w:hAnsi="Times New Roman"/>
                      <w:sz w:val="24"/>
                      <w:szCs w:val="24"/>
                      <w:lang w:val="lt-LT"/>
                    </w:rPr>
                    <w:t xml:space="preserve"> </w:t>
                  </w:r>
                  <w:r w:rsidR="00972A73" w:rsidRPr="00866BB1">
                    <w:rPr>
                      <w:rFonts w:ascii="Times New Roman" w:hAnsi="Times New Roman"/>
                      <w:sz w:val="24"/>
                      <w:szCs w:val="24"/>
                      <w:lang w:val="lt-LT"/>
                    </w:rPr>
                    <w:t>,,Vaikystės spindulėlis"</w:t>
                  </w:r>
                  <w:r w:rsidR="00F30B2E" w:rsidRPr="00866BB1">
                    <w:rPr>
                      <w:rFonts w:ascii="Times New Roman" w:hAnsi="Times New Roman"/>
                      <w:sz w:val="24"/>
                      <w:szCs w:val="24"/>
                      <w:lang w:val="lt-LT"/>
                    </w:rPr>
                    <w:t xml:space="preserve"> ir kt.).</w:t>
                  </w:r>
                </w:p>
                <w:p w14:paraId="57F2672A" w14:textId="7D76A897" w:rsidR="00B77C7A" w:rsidRPr="00866BB1" w:rsidRDefault="00B77C7A"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rPr>
                    <w:t>2.3.2. Dalyvauta tarptautinėse veiklose: projektas „Say hello to the world“ (lopšelis-darželis gavo „Tolerantiško darželio“ statusą</w:t>
                  </w:r>
                  <w:r w:rsidR="00F30B2E" w:rsidRPr="00866BB1">
                    <w:rPr>
                      <w:rFonts w:ascii="Times New Roman" w:eastAsia="Times New Roman" w:hAnsi="Times New Roman"/>
                      <w:sz w:val="24"/>
                      <w:szCs w:val="24"/>
                      <w:lang w:val="lt-LT"/>
                    </w:rPr>
                    <w:t>)</w:t>
                  </w:r>
                  <w:r w:rsidRPr="00866BB1">
                    <w:rPr>
                      <w:rFonts w:ascii="Times New Roman" w:eastAsia="Times New Roman" w:hAnsi="Times New Roman"/>
                      <w:sz w:val="24"/>
                      <w:szCs w:val="24"/>
                      <w:lang w:val="lt-LT"/>
                    </w:rPr>
                    <w:t xml:space="preserve">; </w:t>
                  </w:r>
                  <w:r w:rsidR="00972A73" w:rsidRPr="00866BB1">
                    <w:rPr>
                      <w:rFonts w:ascii="Times New Roman" w:eastAsia="Times New Roman" w:hAnsi="Times New Roman"/>
                      <w:sz w:val="24"/>
                      <w:szCs w:val="24"/>
                      <w:lang w:val="lt-LT"/>
                    </w:rPr>
                    <w:t>t</w:t>
                  </w:r>
                  <w:r w:rsidR="004B5B9D" w:rsidRPr="00866BB1">
                    <w:rPr>
                      <w:rFonts w:ascii="Times New Roman" w:hAnsi="Times New Roman"/>
                      <w:sz w:val="24"/>
                      <w:szCs w:val="24"/>
                      <w:lang w:val="lt-LT"/>
                    </w:rPr>
                    <w:t>arptautini</w:t>
                  </w:r>
                  <w:r w:rsidR="00F30B2E" w:rsidRPr="00866BB1">
                    <w:rPr>
                      <w:rFonts w:ascii="Times New Roman" w:hAnsi="Times New Roman"/>
                      <w:sz w:val="24"/>
                      <w:szCs w:val="24"/>
                      <w:lang w:val="lt-LT"/>
                    </w:rPr>
                    <w:t>ai</w:t>
                  </w:r>
                  <w:r w:rsidR="004B5B9D" w:rsidRPr="00866BB1">
                    <w:rPr>
                      <w:rFonts w:ascii="Times New Roman" w:hAnsi="Times New Roman"/>
                      <w:sz w:val="24"/>
                      <w:szCs w:val="24"/>
                      <w:lang w:val="lt-LT"/>
                    </w:rPr>
                    <w:t xml:space="preserve"> </w:t>
                  </w:r>
                  <w:r w:rsidR="00F30B2E" w:rsidRPr="00866BB1">
                    <w:rPr>
                      <w:rFonts w:ascii="Times New Roman" w:hAnsi="Times New Roman"/>
                      <w:sz w:val="24"/>
                      <w:szCs w:val="24"/>
                      <w:lang w:val="lt-LT"/>
                    </w:rPr>
                    <w:t>e</w:t>
                  </w:r>
                  <w:r w:rsidR="0083573E" w:rsidRPr="00866BB1">
                    <w:rPr>
                      <w:rFonts w:ascii="Times New Roman" w:hAnsi="Times New Roman"/>
                      <w:sz w:val="24"/>
                      <w:szCs w:val="24"/>
                      <w:lang w:val="lt-LT"/>
                    </w:rPr>
                    <w:t>T</w:t>
                  </w:r>
                  <w:r w:rsidR="004B5B9D" w:rsidRPr="00866BB1">
                    <w:rPr>
                      <w:rFonts w:ascii="Times New Roman" w:hAnsi="Times New Roman"/>
                      <w:sz w:val="24"/>
                      <w:szCs w:val="24"/>
                      <w:lang w:val="lt-LT"/>
                    </w:rPr>
                    <w:t>winning projekta</w:t>
                  </w:r>
                  <w:r w:rsidR="00F30B2E" w:rsidRPr="00866BB1">
                    <w:rPr>
                      <w:rFonts w:ascii="Times New Roman" w:hAnsi="Times New Roman"/>
                      <w:sz w:val="24"/>
                      <w:szCs w:val="24"/>
                      <w:lang w:val="lt-LT"/>
                    </w:rPr>
                    <w:t>i -</w:t>
                  </w:r>
                  <w:r w:rsidR="004B5B9D" w:rsidRPr="00866BB1">
                    <w:rPr>
                      <w:rFonts w:ascii="Times New Roman" w:hAnsi="Times New Roman"/>
                      <w:sz w:val="24"/>
                      <w:szCs w:val="24"/>
                      <w:lang w:val="lt-LT"/>
                    </w:rPr>
                    <w:t xml:space="preserve"> ,,Mokausi gamtoje ir iš gamtos per patirtinį ugdymą”, ,,Daržas ant palangės"</w:t>
                  </w:r>
                  <w:r w:rsidR="00972A73" w:rsidRPr="00866BB1">
                    <w:rPr>
                      <w:rFonts w:ascii="Times New Roman" w:hAnsi="Times New Roman"/>
                      <w:sz w:val="24"/>
                      <w:szCs w:val="24"/>
                      <w:lang w:val="lt-LT"/>
                    </w:rPr>
                    <w:t xml:space="preserve">, </w:t>
                  </w:r>
                  <w:r w:rsidR="00F30B2E" w:rsidRPr="00866BB1">
                    <w:rPr>
                      <w:rFonts w:ascii="Times New Roman" w:hAnsi="Times New Roman"/>
                      <w:sz w:val="24"/>
                      <w:szCs w:val="24"/>
                      <w:lang w:val="lt-LT"/>
                    </w:rPr>
                    <w:t>„G</w:t>
                  </w:r>
                  <w:r w:rsidR="00972A73" w:rsidRPr="00866BB1">
                    <w:rPr>
                      <w:rFonts w:ascii="Times New Roman" w:hAnsi="Times New Roman"/>
                      <w:sz w:val="24"/>
                      <w:szCs w:val="24"/>
                      <w:lang w:val="lt-LT"/>
                    </w:rPr>
                    <w:t>loboju paukštelius</w:t>
                  </w:r>
                  <w:r w:rsidR="00F30B2E" w:rsidRPr="00866BB1">
                    <w:rPr>
                      <w:rFonts w:ascii="Times New Roman" w:hAnsi="Times New Roman"/>
                      <w:sz w:val="24"/>
                      <w:szCs w:val="24"/>
                      <w:lang w:val="lt-LT"/>
                    </w:rPr>
                    <w:t>“</w:t>
                  </w:r>
                  <w:r w:rsidR="004B5B9D" w:rsidRPr="00866BB1">
                    <w:rPr>
                      <w:rFonts w:ascii="Times New Roman" w:hAnsi="Times New Roman"/>
                      <w:sz w:val="24"/>
                      <w:szCs w:val="24"/>
                      <w:lang w:val="lt-LT"/>
                    </w:rPr>
                    <w:t>.</w:t>
                  </w:r>
                  <w:r w:rsidR="00F30B2E" w:rsidRPr="00866BB1">
                    <w:rPr>
                      <w:rFonts w:ascii="Times New Roman" w:hAnsi="Times New Roman"/>
                      <w:sz w:val="24"/>
                      <w:szCs w:val="24"/>
                      <w:lang w:val="lt-LT"/>
                    </w:rPr>
                    <w:t xml:space="preserve"> </w:t>
                  </w:r>
                  <w:r w:rsidR="00972A73" w:rsidRPr="00866BB1">
                    <w:rPr>
                      <w:rFonts w:ascii="Times New Roman" w:hAnsi="Times New Roman"/>
                      <w:sz w:val="24"/>
                      <w:szCs w:val="24"/>
                      <w:lang w:val="lt-LT"/>
                    </w:rPr>
                    <w:t>Tarptautinis švietimo įstaigų bendruomenių emocinės raiškos projektas ,,Jie mieli, bet ne visi laimingi”. Tarptautinis ikimokyklinių ir  priešmokyklinių ugdymo įstaigų virtualus vaikų kūrybinių darbų projektas „Pasaulio Lietuva. Sujunkime Lietuvą“.</w:t>
                  </w:r>
                  <w:r w:rsidR="00F30B2E" w:rsidRPr="00866BB1">
                    <w:rPr>
                      <w:rFonts w:ascii="Times New Roman" w:hAnsi="Times New Roman"/>
                      <w:sz w:val="24"/>
                      <w:szCs w:val="24"/>
                      <w:lang w:val="lt-LT"/>
                    </w:rPr>
                    <w:t xml:space="preserve"> </w:t>
                  </w:r>
                  <w:r w:rsidR="00972A73" w:rsidRPr="00866BB1">
                    <w:rPr>
                      <w:rFonts w:ascii="Times New Roman" w:eastAsia="Times New Roman" w:hAnsi="Times New Roman"/>
                      <w:sz w:val="24"/>
                      <w:szCs w:val="24"/>
                      <w:lang w:val="lt-LT" w:eastAsia="lt-LT"/>
                    </w:rPr>
                    <w:t>Respublikinis ikimokyklinių ir priešmokyklinių amžiaus vaikų muzikinis projektas“ Nupiešiu dainą Lietuvai“</w:t>
                  </w:r>
                  <w:r w:rsidR="00F30B2E" w:rsidRPr="00866BB1">
                    <w:rPr>
                      <w:rFonts w:ascii="Times New Roman" w:eastAsia="Times New Roman" w:hAnsi="Times New Roman"/>
                      <w:sz w:val="24"/>
                      <w:szCs w:val="24"/>
                      <w:lang w:val="lt-LT" w:eastAsia="lt-LT"/>
                    </w:rPr>
                    <w:t xml:space="preserve"> ir kt.</w:t>
                  </w:r>
                </w:p>
                <w:p w14:paraId="52F7273C" w14:textId="776766FF" w:rsidR="008D3E00" w:rsidRPr="00866BB1" w:rsidRDefault="008D3E00"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2.3.2. </w:t>
                  </w:r>
                  <w:r w:rsidRPr="00866BB1">
                    <w:rPr>
                      <w:rFonts w:ascii="Times New Roman" w:hAnsi="Times New Roman"/>
                      <w:sz w:val="24"/>
                      <w:szCs w:val="24"/>
                      <w:lang w:val="lt-LT"/>
                    </w:rPr>
                    <w:t>Skleista savalaikė ir įvairiapusė komunikacija apie įstaigos renginius, bendradarbiavimą.</w:t>
                  </w:r>
                </w:p>
              </w:tc>
            </w:tr>
            <w:tr w:rsidR="00866BB1" w:rsidRPr="00866BB1" w14:paraId="687303C7" w14:textId="77777777" w:rsidTr="007A0428">
              <w:trPr>
                <w:trHeight w:val="312"/>
              </w:trPr>
              <w:tc>
                <w:tcPr>
                  <w:tcW w:w="2390" w:type="dxa"/>
                  <w:vMerge w:val="restart"/>
                </w:tcPr>
                <w:p w14:paraId="68189361" w14:textId="77777777" w:rsidR="00571506" w:rsidRPr="00866BB1" w:rsidRDefault="00571506" w:rsidP="00AC1891">
                  <w:pPr>
                    <w:spacing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rPr>
                    <w:t>3. Kurti sveiką, saugią ir ugdytinių poreikius atliepiančią įstaigos aplinką.</w:t>
                  </w:r>
                </w:p>
              </w:tc>
              <w:tc>
                <w:tcPr>
                  <w:tcW w:w="2493" w:type="dxa"/>
                </w:tcPr>
                <w:p w14:paraId="11DAEA26" w14:textId="77777777" w:rsidR="00571506" w:rsidRPr="00866BB1" w:rsidRDefault="00571506" w:rsidP="00AC1891">
                  <w:pPr>
                    <w:tabs>
                      <w:tab w:val="left" w:pos="1296"/>
                      <w:tab w:val="center" w:pos="4819"/>
                      <w:tab w:val="right" w:pos="9638"/>
                    </w:tabs>
                    <w:suppressAutoHyphens w:val="0"/>
                    <w:autoSpaceDN/>
                    <w:spacing w:line="276" w:lineRule="auto"/>
                    <w:rPr>
                      <w:rFonts w:ascii="Times New Roman" w:eastAsia="Times New Roman" w:hAnsi="Times New Roman"/>
                      <w:sz w:val="24"/>
                      <w:szCs w:val="24"/>
                      <w:lang w:val="lt-LT"/>
                    </w:rPr>
                  </w:pPr>
                  <w:r w:rsidRPr="00866BB1">
                    <w:rPr>
                      <w:rFonts w:ascii="Times New Roman" w:eastAsia="Times New Roman" w:hAnsi="Times New Roman"/>
                      <w:sz w:val="24"/>
                      <w:szCs w:val="24"/>
                      <w:lang w:val="lt-LT" w:eastAsia="lt-LT"/>
                    </w:rPr>
                    <w:t>3.1. Gerinti socialinių – emocinių kompetencijų ugdymą.</w:t>
                  </w:r>
                </w:p>
              </w:tc>
              <w:tc>
                <w:tcPr>
                  <w:tcW w:w="4745" w:type="dxa"/>
                </w:tcPr>
                <w:p w14:paraId="51E85300" w14:textId="2348CA9D" w:rsidR="009E5966" w:rsidRPr="00866BB1" w:rsidRDefault="00E21B21"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3.1.1. </w:t>
                  </w:r>
                  <w:r w:rsidR="00B308A6" w:rsidRPr="00866BB1">
                    <w:rPr>
                      <w:rFonts w:ascii="Times New Roman" w:eastAsia="Times New Roman" w:hAnsi="Times New Roman"/>
                      <w:sz w:val="24"/>
                      <w:szCs w:val="24"/>
                      <w:lang w:val="lt-LT"/>
                    </w:rPr>
                    <w:t>Sukurta ir p</w:t>
                  </w:r>
                  <w:r w:rsidRPr="00866BB1">
                    <w:rPr>
                      <w:rFonts w:ascii="Times New Roman" w:eastAsia="Times New Roman" w:hAnsi="Times New Roman"/>
                      <w:sz w:val="24"/>
                      <w:szCs w:val="24"/>
                      <w:lang w:val="lt-LT"/>
                    </w:rPr>
                    <w:t xml:space="preserve">atvirtinta </w:t>
                  </w:r>
                  <w:r w:rsidR="00B308A6" w:rsidRPr="00866BB1">
                    <w:rPr>
                      <w:rFonts w:ascii="Times New Roman" w:eastAsia="Times New Roman" w:hAnsi="Times New Roman"/>
                      <w:sz w:val="24"/>
                      <w:szCs w:val="24"/>
                      <w:lang w:val="lt-LT"/>
                    </w:rPr>
                    <w:t>Raseinių r. Ariogalos lopšelio-darželio s</w:t>
                  </w:r>
                  <w:r w:rsidR="009E5966" w:rsidRPr="00866BB1">
                    <w:rPr>
                      <w:rFonts w:ascii="Times New Roman" w:eastAsia="Times New Roman" w:hAnsi="Times New Roman"/>
                      <w:sz w:val="24"/>
                      <w:szCs w:val="24"/>
                      <w:lang w:val="lt-LT"/>
                    </w:rPr>
                    <w:t>ocialinio – emocinio ugdymo programa</w:t>
                  </w:r>
                  <w:r w:rsidR="00D0676D" w:rsidRPr="00866BB1">
                    <w:rPr>
                      <w:rFonts w:ascii="Times New Roman" w:eastAsia="Times New Roman" w:hAnsi="Times New Roman"/>
                      <w:sz w:val="24"/>
                      <w:szCs w:val="24"/>
                      <w:lang w:val="lt-LT"/>
                    </w:rPr>
                    <w:t xml:space="preserve"> 2022 -2024 metams.</w:t>
                  </w:r>
                </w:p>
                <w:p w14:paraId="58C4FC1E" w14:textId="4E0DD650" w:rsidR="009E5966" w:rsidRPr="00866BB1" w:rsidRDefault="00E21B21"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3.2.2. </w:t>
                  </w:r>
                  <w:r w:rsidR="009E5966" w:rsidRPr="00866BB1">
                    <w:rPr>
                      <w:rFonts w:ascii="Times New Roman" w:eastAsia="Times New Roman" w:hAnsi="Times New Roman"/>
                      <w:sz w:val="24"/>
                      <w:szCs w:val="24"/>
                      <w:lang w:val="lt-LT"/>
                    </w:rPr>
                    <w:t>Kimochi metodo taikymas grupėse</w:t>
                  </w:r>
                  <w:r w:rsidR="001462A5" w:rsidRPr="00866BB1">
                    <w:rPr>
                      <w:rFonts w:ascii="Times New Roman" w:eastAsia="Times New Roman" w:hAnsi="Times New Roman"/>
                      <w:sz w:val="24"/>
                      <w:szCs w:val="24"/>
                      <w:lang w:val="lt-LT"/>
                    </w:rPr>
                    <w:t>.</w:t>
                  </w:r>
                  <w:r w:rsidRPr="00866BB1">
                    <w:rPr>
                      <w:rFonts w:ascii="Times New Roman" w:eastAsia="Times New Roman" w:hAnsi="Times New Roman"/>
                      <w:sz w:val="24"/>
                      <w:szCs w:val="24"/>
                      <w:lang w:val="lt-LT"/>
                    </w:rPr>
                    <w:t xml:space="preserve"> </w:t>
                  </w:r>
                </w:p>
                <w:p w14:paraId="6E3BB7C8" w14:textId="2FC034FA" w:rsidR="00E21B21" w:rsidRPr="00866BB1" w:rsidRDefault="00E21B21"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3.2.3.</w:t>
                  </w:r>
                  <w:r w:rsidR="00D0676D" w:rsidRPr="00866BB1">
                    <w:rPr>
                      <w:rFonts w:ascii="Times New Roman" w:hAnsi="Times New Roman"/>
                      <w:sz w:val="24"/>
                      <w:szCs w:val="24"/>
                      <w:lang w:val="lt-LT"/>
                    </w:rPr>
                    <w:t xml:space="preserve"> Priešmokyklinio ugdymo grupės dalyvauja tarptautinėje programoje „Zipio draugai“.</w:t>
                  </w:r>
                </w:p>
                <w:p w14:paraId="16557B97" w14:textId="51F6960A" w:rsidR="00571506" w:rsidRPr="00866BB1" w:rsidRDefault="00E21B21"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3.2.3. Vykdyti įvairūs socialinio emocinio ugdymo užsiėmimai</w:t>
                  </w:r>
                  <w:r w:rsidR="00D0676D" w:rsidRPr="00866BB1">
                    <w:rPr>
                      <w:rFonts w:ascii="Times New Roman" w:eastAsia="Times New Roman" w:hAnsi="Times New Roman"/>
                      <w:sz w:val="24"/>
                      <w:szCs w:val="24"/>
                      <w:lang w:val="lt-LT"/>
                    </w:rPr>
                    <w:t>, veiklos, renginiai, akcijos („Emocijų balionėliai“, „Emocijų termometras“, „Mano nusiraminimo knygelė“, „Mano geriausias draugas“, „Drambliada“ ir kt.).</w:t>
                  </w:r>
                </w:p>
              </w:tc>
            </w:tr>
            <w:tr w:rsidR="00866BB1" w:rsidRPr="00866BB1" w14:paraId="61764674" w14:textId="77777777" w:rsidTr="007A0428">
              <w:trPr>
                <w:trHeight w:val="240"/>
              </w:trPr>
              <w:tc>
                <w:tcPr>
                  <w:tcW w:w="2390" w:type="dxa"/>
                  <w:vMerge/>
                </w:tcPr>
                <w:p w14:paraId="1F64E4C7" w14:textId="77777777" w:rsidR="00571506" w:rsidRPr="00866BB1" w:rsidRDefault="00571506" w:rsidP="00AC1891">
                  <w:pPr>
                    <w:spacing w:line="276" w:lineRule="auto"/>
                    <w:jc w:val="both"/>
                    <w:rPr>
                      <w:rFonts w:ascii="Times New Roman" w:eastAsia="Times New Roman" w:hAnsi="Times New Roman"/>
                      <w:sz w:val="24"/>
                      <w:szCs w:val="24"/>
                      <w:lang w:val="lt-LT" w:eastAsia="lt-LT"/>
                    </w:rPr>
                  </w:pPr>
                </w:p>
              </w:tc>
              <w:tc>
                <w:tcPr>
                  <w:tcW w:w="2493" w:type="dxa"/>
                </w:tcPr>
                <w:p w14:paraId="7CA966F4" w14:textId="77777777" w:rsidR="00571506" w:rsidRPr="00866BB1" w:rsidRDefault="00571506"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3.2. Atnaujinti ugdymo(-si) materialinę bazę.    </w:t>
                  </w:r>
                </w:p>
              </w:tc>
              <w:tc>
                <w:tcPr>
                  <w:tcW w:w="4745" w:type="dxa"/>
                </w:tcPr>
                <w:p w14:paraId="7E7F05F2" w14:textId="1D0264B3" w:rsidR="000A4A27" w:rsidRPr="00866BB1" w:rsidRDefault="00AC1891"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3.2.1. </w:t>
                  </w:r>
                  <w:r w:rsidR="000A4A27" w:rsidRPr="00866BB1">
                    <w:rPr>
                      <w:rFonts w:ascii="Times New Roman" w:eastAsia="Times New Roman" w:hAnsi="Times New Roman"/>
                      <w:sz w:val="24"/>
                      <w:szCs w:val="24"/>
                      <w:lang w:val="lt-LT"/>
                    </w:rPr>
                    <w:t>Įsigytos priemonės</w:t>
                  </w:r>
                  <w:r w:rsidRPr="00866BB1">
                    <w:rPr>
                      <w:rFonts w:ascii="Times New Roman" w:eastAsia="Times New Roman" w:hAnsi="Times New Roman"/>
                      <w:sz w:val="24"/>
                      <w:szCs w:val="24"/>
                      <w:lang w:val="lt-LT"/>
                    </w:rPr>
                    <w:t xml:space="preserve"> </w:t>
                  </w:r>
                  <w:r w:rsidR="000A4A27" w:rsidRPr="00866BB1">
                    <w:rPr>
                      <w:rFonts w:ascii="Times New Roman" w:eastAsia="Times New Roman" w:hAnsi="Times New Roman"/>
                      <w:sz w:val="24"/>
                      <w:szCs w:val="24"/>
                      <w:lang w:val="lt-LT"/>
                    </w:rPr>
                    <w:t xml:space="preserve">ugdymo </w:t>
                  </w:r>
                </w:p>
                <w:p w14:paraId="6A140B73" w14:textId="7FDDFAF2" w:rsidR="000A4A27" w:rsidRPr="00866BB1" w:rsidRDefault="000A4A27"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procesui organizuoti.</w:t>
                  </w:r>
                </w:p>
                <w:p w14:paraId="01F1008B" w14:textId="4E97F600" w:rsidR="00AC1891" w:rsidRPr="00866BB1" w:rsidRDefault="00AC1891"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3.2.2. Visos grupės aprūpintos naujais mokomaisiais, loginiais, matematiniais žaidimais, STEAM priemonėmis.</w:t>
                  </w:r>
                </w:p>
                <w:p w14:paraId="579D6CA9" w14:textId="77777777" w:rsidR="00AC1891" w:rsidRPr="00866BB1" w:rsidRDefault="00AC1891"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lastRenderedPageBreak/>
                    <w:t>3.2.3. Įrengta darbo vieta logopedui.</w:t>
                  </w:r>
                </w:p>
                <w:p w14:paraId="09DF957B" w14:textId="272719E2" w:rsidR="00571506" w:rsidRPr="00866BB1" w:rsidRDefault="00AC1891"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3.2.4. </w:t>
                  </w:r>
                  <w:r w:rsidR="000A4A27" w:rsidRPr="00866BB1">
                    <w:rPr>
                      <w:rFonts w:ascii="Times New Roman" w:eastAsia="Times New Roman" w:hAnsi="Times New Roman"/>
                      <w:sz w:val="24"/>
                      <w:szCs w:val="24"/>
                      <w:lang w:val="lt-LT"/>
                    </w:rPr>
                    <w:t>Lauko erdv</w:t>
                  </w:r>
                  <w:r w:rsidRPr="00866BB1">
                    <w:rPr>
                      <w:rFonts w:ascii="Times New Roman" w:eastAsia="Times New Roman" w:hAnsi="Times New Roman"/>
                      <w:sz w:val="24"/>
                      <w:szCs w:val="24"/>
                      <w:lang w:val="lt-LT"/>
                    </w:rPr>
                    <w:t xml:space="preserve">ės papildytos nauja smėlio dėže, nameliu. </w:t>
                  </w:r>
                </w:p>
              </w:tc>
            </w:tr>
            <w:tr w:rsidR="00866BB1" w:rsidRPr="00866BB1" w14:paraId="3C2BA668" w14:textId="77777777" w:rsidTr="007A0428">
              <w:trPr>
                <w:trHeight w:val="162"/>
              </w:trPr>
              <w:tc>
                <w:tcPr>
                  <w:tcW w:w="2390" w:type="dxa"/>
                  <w:vMerge/>
                </w:tcPr>
                <w:p w14:paraId="1179C7E1" w14:textId="77777777" w:rsidR="00571506" w:rsidRPr="00866BB1" w:rsidRDefault="00571506" w:rsidP="00AC1891">
                  <w:pPr>
                    <w:spacing w:line="276" w:lineRule="auto"/>
                    <w:jc w:val="both"/>
                    <w:rPr>
                      <w:rFonts w:ascii="Times New Roman" w:eastAsia="Times New Roman" w:hAnsi="Times New Roman"/>
                      <w:sz w:val="24"/>
                      <w:szCs w:val="24"/>
                      <w:lang w:val="lt-LT" w:eastAsia="lt-LT"/>
                    </w:rPr>
                  </w:pPr>
                </w:p>
              </w:tc>
              <w:tc>
                <w:tcPr>
                  <w:tcW w:w="2493" w:type="dxa"/>
                </w:tcPr>
                <w:p w14:paraId="07F5C042" w14:textId="77777777" w:rsidR="00571506" w:rsidRPr="00866BB1" w:rsidRDefault="00571506"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eastAsia="lt-LT"/>
                    </w:rPr>
                    <w:t>3.3. Sveikos gyvensenos skatinimas.</w:t>
                  </w:r>
                </w:p>
              </w:tc>
              <w:tc>
                <w:tcPr>
                  <w:tcW w:w="4745" w:type="dxa"/>
                </w:tcPr>
                <w:p w14:paraId="07C44445" w14:textId="79B80600" w:rsidR="000A4A27" w:rsidRPr="00866BB1" w:rsidRDefault="000A4A27"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3.3.1. Įgyvendinta „Vaisių ir daržovių bei pieno ir  pieno produktų vartojimo skatinimo vaikų ugdymo įstaigose programa“.</w:t>
                  </w:r>
                </w:p>
                <w:p w14:paraId="79DD5C52" w14:textId="52082764" w:rsidR="00571506" w:rsidRPr="00866BB1" w:rsidRDefault="000A4A27" w:rsidP="00AC1891">
                  <w:pPr>
                    <w:spacing w:line="276" w:lineRule="auto"/>
                    <w:jc w:val="both"/>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3.3.2. Vykdytos „Sveikatiados“ veiklos</w:t>
                  </w:r>
                  <w:r w:rsidR="00D45FF9" w:rsidRPr="00866BB1">
                    <w:rPr>
                      <w:rFonts w:ascii="Times New Roman" w:eastAsia="Times New Roman" w:hAnsi="Times New Roman"/>
                      <w:sz w:val="24"/>
                      <w:szCs w:val="24"/>
                      <w:lang w:val="lt-LT"/>
                    </w:rPr>
                    <w:t>: „Šok ir nesustok“, „Gyvenk tvariau su SVEIKATIADA“, „Mano mėgstamiausias užkandis“.</w:t>
                  </w:r>
                </w:p>
              </w:tc>
            </w:tr>
          </w:tbl>
          <w:p w14:paraId="57AD9AB2" w14:textId="2A9553D3" w:rsidR="00F22F21" w:rsidRPr="00866BB1" w:rsidRDefault="00F22F21" w:rsidP="00AC1891">
            <w:pPr>
              <w:spacing w:after="0" w:line="276" w:lineRule="auto"/>
              <w:jc w:val="both"/>
              <w:rPr>
                <w:rFonts w:ascii="Times New Roman" w:eastAsia="Times New Roman" w:hAnsi="Times New Roman"/>
                <w:sz w:val="24"/>
                <w:szCs w:val="24"/>
                <w:lang w:val="lt-LT"/>
              </w:rPr>
            </w:pPr>
          </w:p>
          <w:p w14:paraId="40E3514E" w14:textId="01AD8487" w:rsidR="00056B72" w:rsidRPr="00866BB1" w:rsidRDefault="00407B5F" w:rsidP="00AC1891">
            <w:pPr>
              <w:spacing w:after="0" w:line="276" w:lineRule="auto"/>
              <w:jc w:val="center"/>
              <w:rPr>
                <w:rFonts w:ascii="Times New Roman" w:eastAsia="Times New Roman" w:hAnsi="Times New Roman"/>
                <w:b/>
                <w:bCs/>
                <w:sz w:val="24"/>
                <w:szCs w:val="24"/>
                <w:lang w:val="lt-LT" w:eastAsia="lt-LT"/>
              </w:rPr>
            </w:pPr>
            <w:r w:rsidRPr="00866BB1">
              <w:rPr>
                <w:rFonts w:ascii="Times New Roman" w:eastAsia="Times New Roman" w:hAnsi="Times New Roman"/>
                <w:b/>
                <w:bCs/>
                <w:sz w:val="24"/>
                <w:szCs w:val="24"/>
                <w:lang w:val="lt-LT" w:eastAsia="lt-LT"/>
              </w:rPr>
              <w:t>Finansinė informacija (patvirtintų asignavimų naudojimas)</w:t>
            </w:r>
          </w:p>
          <w:tbl>
            <w:tblPr>
              <w:tblW w:w="10065" w:type="dxa"/>
              <w:tblCellMar>
                <w:left w:w="10" w:type="dxa"/>
                <w:right w:w="10" w:type="dxa"/>
              </w:tblCellMar>
              <w:tblLook w:val="0000" w:firstRow="0" w:lastRow="0" w:firstColumn="0" w:lastColumn="0" w:noHBand="0" w:noVBand="0"/>
            </w:tblPr>
            <w:tblGrid>
              <w:gridCol w:w="3289"/>
              <w:gridCol w:w="1563"/>
              <w:gridCol w:w="1513"/>
              <w:gridCol w:w="1350"/>
              <w:gridCol w:w="2350"/>
            </w:tblGrid>
            <w:tr w:rsidR="00866BB1" w:rsidRPr="00866BB1" w14:paraId="226B0BC1" w14:textId="77777777" w:rsidTr="00C012DD">
              <w:tc>
                <w:tcPr>
                  <w:tcW w:w="32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A8F6A" w14:textId="77777777" w:rsidR="00950743" w:rsidRPr="00866BB1" w:rsidRDefault="00950743" w:rsidP="00AC1891">
                  <w:pPr>
                    <w:spacing w:after="0" w:line="276" w:lineRule="auto"/>
                    <w:jc w:val="center"/>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Finansavimo šaltiniai</w:t>
                  </w:r>
                </w:p>
              </w:tc>
              <w:tc>
                <w:tcPr>
                  <w:tcW w:w="44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CCB72" w14:textId="77777777" w:rsidR="00950743" w:rsidRPr="00866BB1" w:rsidRDefault="00950743" w:rsidP="00AC1891">
                  <w:pPr>
                    <w:spacing w:after="0" w:line="276" w:lineRule="auto"/>
                    <w:jc w:val="center"/>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Lėšos (tūkst. eurų)</w:t>
                  </w:r>
                </w:p>
              </w:tc>
              <w:tc>
                <w:tcPr>
                  <w:tcW w:w="2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5AA83" w14:textId="77777777" w:rsidR="00950743" w:rsidRPr="00866BB1" w:rsidRDefault="00950743" w:rsidP="00AC1891">
                  <w:pPr>
                    <w:spacing w:after="0" w:line="276" w:lineRule="auto"/>
                    <w:jc w:val="center"/>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 xml:space="preserve">Pastabos </w:t>
                  </w:r>
                </w:p>
              </w:tc>
            </w:tr>
            <w:tr w:rsidR="00866BB1" w:rsidRPr="00866BB1" w14:paraId="6E7CCBE0" w14:textId="77777777" w:rsidTr="00C012DD">
              <w:tc>
                <w:tcPr>
                  <w:tcW w:w="32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EAC5F" w14:textId="77777777" w:rsidR="00950743" w:rsidRPr="00866BB1" w:rsidRDefault="00950743" w:rsidP="00AC1891">
                  <w:pPr>
                    <w:spacing w:after="0" w:line="276" w:lineRule="auto"/>
                    <w:textAlignment w:val="auto"/>
                    <w:rPr>
                      <w:rFonts w:ascii="Times New Roman" w:eastAsia="Times New Roman" w:hAnsi="Times New Roman"/>
                      <w:b/>
                      <w:bCs/>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7C0BB" w14:textId="77777777" w:rsidR="00950743" w:rsidRPr="00866BB1" w:rsidRDefault="00950743" w:rsidP="00AC1891">
                  <w:pPr>
                    <w:spacing w:after="0" w:line="276" w:lineRule="auto"/>
                    <w:jc w:val="center"/>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Planas (patikslintas)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9A878" w14:textId="77777777" w:rsidR="00950743" w:rsidRPr="00866BB1" w:rsidRDefault="00950743" w:rsidP="00AC1891">
                  <w:pPr>
                    <w:spacing w:after="0" w:line="276" w:lineRule="auto"/>
                    <w:jc w:val="center"/>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Panaudota lėšų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0B1AC" w14:textId="77777777" w:rsidR="00950743" w:rsidRPr="00866BB1" w:rsidRDefault="00950743" w:rsidP="00AC1891">
                  <w:pPr>
                    <w:spacing w:after="0" w:line="276" w:lineRule="auto"/>
                    <w:jc w:val="center"/>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Įvykdymas %</w:t>
                  </w:r>
                </w:p>
              </w:tc>
              <w:tc>
                <w:tcPr>
                  <w:tcW w:w="23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0887" w14:textId="77777777" w:rsidR="00950743" w:rsidRPr="00866BB1" w:rsidRDefault="00950743" w:rsidP="00AC1891">
                  <w:pPr>
                    <w:spacing w:after="0" w:line="276" w:lineRule="auto"/>
                    <w:jc w:val="center"/>
                    <w:textAlignment w:val="auto"/>
                    <w:rPr>
                      <w:rFonts w:ascii="Times New Roman" w:eastAsia="Times New Roman" w:hAnsi="Times New Roman"/>
                      <w:b/>
                      <w:bCs/>
                      <w:sz w:val="24"/>
                      <w:szCs w:val="24"/>
                      <w:lang w:val="lt-LT"/>
                    </w:rPr>
                  </w:pPr>
                </w:p>
              </w:tc>
            </w:tr>
            <w:tr w:rsidR="00866BB1" w:rsidRPr="00866BB1" w14:paraId="0DE6754E"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6505A" w14:textId="3655E38A" w:rsidR="00950743" w:rsidRPr="00866BB1" w:rsidRDefault="00950743" w:rsidP="00AC1891">
                  <w:pPr>
                    <w:spacing w:after="0" w:line="276" w:lineRule="auto"/>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1.</w:t>
                  </w:r>
                  <w:r w:rsidR="0005154A" w:rsidRPr="00866BB1">
                    <w:rPr>
                      <w:rFonts w:ascii="Times New Roman" w:eastAsia="Times New Roman" w:hAnsi="Times New Roman"/>
                      <w:b/>
                      <w:bCs/>
                      <w:sz w:val="24"/>
                      <w:szCs w:val="24"/>
                      <w:lang w:val="lt-LT"/>
                    </w:rPr>
                    <w:t xml:space="preserve"> </w:t>
                  </w:r>
                  <w:r w:rsidRPr="00866BB1">
                    <w:rPr>
                      <w:rFonts w:ascii="Times New Roman" w:eastAsia="Times New Roman" w:hAnsi="Times New Roman"/>
                      <w:b/>
                      <w:bCs/>
                      <w:sz w:val="24"/>
                      <w:szCs w:val="24"/>
                      <w:lang w:val="lt-LT"/>
                    </w:rPr>
                    <w:t>Savivaldybės biudžeto lėšos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56FD3"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569,5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FD768"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569,5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77DE1"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100</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51D6B" w14:textId="68A5B406"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t.</w:t>
                  </w:r>
                  <w:r w:rsidR="007A2363" w:rsidRPr="00866BB1">
                    <w:rPr>
                      <w:rFonts w:ascii="Times New Roman" w:eastAsia="Times New Roman" w:hAnsi="Times New Roman"/>
                      <w:sz w:val="24"/>
                      <w:szCs w:val="24"/>
                      <w:lang w:val="lt-LT"/>
                    </w:rPr>
                    <w:t xml:space="preserve"> </w:t>
                  </w:r>
                  <w:r w:rsidRPr="00866BB1">
                    <w:rPr>
                      <w:rFonts w:ascii="Times New Roman" w:eastAsia="Times New Roman" w:hAnsi="Times New Roman"/>
                      <w:sz w:val="24"/>
                      <w:szCs w:val="24"/>
                      <w:lang w:val="lt-LT"/>
                    </w:rPr>
                    <w:t>sk.</w:t>
                  </w:r>
                  <w:r w:rsidR="007A2363" w:rsidRPr="00866BB1">
                    <w:rPr>
                      <w:rFonts w:ascii="Times New Roman" w:eastAsia="Times New Roman" w:hAnsi="Times New Roman"/>
                      <w:sz w:val="24"/>
                      <w:szCs w:val="24"/>
                      <w:lang w:val="lt-LT"/>
                    </w:rPr>
                    <w:t xml:space="preserve"> </w:t>
                  </w:r>
                  <w:r w:rsidRPr="00866BB1">
                    <w:rPr>
                      <w:rFonts w:ascii="Times New Roman" w:eastAsia="Times New Roman" w:hAnsi="Times New Roman"/>
                      <w:sz w:val="24"/>
                      <w:szCs w:val="24"/>
                      <w:lang w:val="lt-LT"/>
                    </w:rPr>
                    <w:t>3 tūks</w:t>
                  </w:r>
                  <w:r w:rsidR="00F853D9" w:rsidRPr="00866BB1">
                    <w:rPr>
                      <w:rFonts w:ascii="Times New Roman" w:eastAsia="Times New Roman" w:hAnsi="Times New Roman"/>
                      <w:sz w:val="24"/>
                      <w:szCs w:val="24"/>
                      <w:lang w:val="lt-LT"/>
                    </w:rPr>
                    <w:t>t.</w:t>
                  </w:r>
                  <w:r w:rsidRPr="00866BB1">
                    <w:rPr>
                      <w:rFonts w:ascii="Times New Roman" w:eastAsia="Times New Roman" w:hAnsi="Times New Roman"/>
                      <w:sz w:val="24"/>
                      <w:szCs w:val="24"/>
                      <w:lang w:val="lt-LT"/>
                    </w:rPr>
                    <w:t xml:space="preserve"> Mat</w:t>
                  </w:r>
                  <w:r w:rsidR="007A2363" w:rsidRPr="00866BB1">
                    <w:rPr>
                      <w:rFonts w:ascii="Times New Roman" w:eastAsia="Times New Roman" w:hAnsi="Times New Roman"/>
                      <w:sz w:val="24"/>
                      <w:szCs w:val="24"/>
                      <w:lang w:val="lt-LT"/>
                    </w:rPr>
                    <w:t xml:space="preserve">erialinės bazės gerinimas </w:t>
                  </w:r>
                </w:p>
              </w:tc>
            </w:tr>
            <w:tr w:rsidR="00866BB1" w:rsidRPr="00866BB1" w14:paraId="46C580CA"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EE63C"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Iš jų: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36EC6"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DA01D"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42783"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CC886"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61021E71"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AA37F" w14:textId="77777777" w:rsidR="00950743" w:rsidRPr="00866BB1" w:rsidRDefault="00950743" w:rsidP="00AC1891">
                  <w:pPr>
                    <w:numPr>
                      <w:ilvl w:val="1"/>
                      <w:numId w:val="1"/>
                    </w:numPr>
                    <w:tabs>
                      <w:tab w:val="left" w:pos="447"/>
                    </w:tabs>
                    <w:suppressAutoHyphens w:val="0"/>
                    <w:spacing w:after="0" w:line="276" w:lineRule="auto"/>
                    <w:ind w:left="22" w:hanging="76"/>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Darbuotojų darbo užmokestis ir socialinio draudimo įmokos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EF802"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484,2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D3966"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484,2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FBB45"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02F45"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037C59B5"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6AD9E" w14:textId="77777777" w:rsidR="00950743" w:rsidRPr="00866BB1" w:rsidRDefault="00950743" w:rsidP="00AC1891">
                  <w:pPr>
                    <w:numPr>
                      <w:ilvl w:val="1"/>
                      <w:numId w:val="1"/>
                    </w:numPr>
                    <w:suppressAutoHyphens w:val="0"/>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Kitos būtinosios lėšos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F54B2"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  83,3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129BF"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   83,3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B729A"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88590" w14:textId="7980A63F"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t.</w:t>
                  </w:r>
                  <w:r w:rsidR="00F853D9" w:rsidRPr="00866BB1">
                    <w:rPr>
                      <w:rFonts w:ascii="Times New Roman" w:eastAsia="Times New Roman" w:hAnsi="Times New Roman"/>
                      <w:sz w:val="24"/>
                      <w:szCs w:val="24"/>
                      <w:lang w:val="lt-LT"/>
                    </w:rPr>
                    <w:t xml:space="preserve"> </w:t>
                  </w:r>
                  <w:r w:rsidRPr="00866BB1">
                    <w:rPr>
                      <w:rFonts w:ascii="Times New Roman" w:eastAsia="Times New Roman" w:hAnsi="Times New Roman"/>
                      <w:sz w:val="24"/>
                      <w:szCs w:val="24"/>
                      <w:lang w:val="lt-LT"/>
                    </w:rPr>
                    <w:t>sk. 4,3-lig.2 d.</w:t>
                  </w:r>
                </w:p>
                <w:p w14:paraId="3F38DCD3" w14:textId="7EC227E0"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1,3- komp.</w:t>
                  </w:r>
                  <w:r w:rsidR="00F853D9" w:rsidRPr="00866BB1">
                    <w:rPr>
                      <w:rFonts w:ascii="Times New Roman" w:eastAsia="Times New Roman" w:hAnsi="Times New Roman"/>
                      <w:sz w:val="24"/>
                      <w:szCs w:val="24"/>
                      <w:lang w:val="lt-LT"/>
                    </w:rPr>
                    <w:t xml:space="preserve"> </w:t>
                  </w:r>
                  <w:r w:rsidRPr="00866BB1">
                    <w:rPr>
                      <w:rFonts w:ascii="Times New Roman" w:eastAsia="Times New Roman" w:hAnsi="Times New Roman"/>
                      <w:sz w:val="24"/>
                      <w:szCs w:val="24"/>
                      <w:lang w:val="lt-LT"/>
                    </w:rPr>
                    <w:t>kel.iš.</w:t>
                  </w:r>
                </w:p>
              </w:tc>
            </w:tr>
            <w:tr w:rsidR="00866BB1" w:rsidRPr="00866BB1" w14:paraId="766C022D"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A1A11" w14:textId="77777777" w:rsidR="00950743" w:rsidRPr="00866BB1" w:rsidRDefault="00950743" w:rsidP="00AC1891">
                  <w:pPr>
                    <w:numPr>
                      <w:ilvl w:val="1"/>
                      <w:numId w:val="1"/>
                    </w:numPr>
                    <w:suppressAutoHyphens w:val="0"/>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Ilgalaikio turto įsigijimo lėšos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6E98C"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    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A84DC"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    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7E66D"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FE334"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130D9036"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C72B5" w14:textId="77777777" w:rsidR="00950743" w:rsidRPr="00866BB1" w:rsidRDefault="00950743" w:rsidP="00AC1891">
                  <w:pPr>
                    <w:numPr>
                      <w:ilvl w:val="0"/>
                      <w:numId w:val="1"/>
                    </w:numPr>
                    <w:suppressAutoHyphens w:val="0"/>
                    <w:spacing w:after="0" w:line="276" w:lineRule="auto"/>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Mokymo lėšos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9550F"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323,8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0E8FB"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323,8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6B86E"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100</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E263B"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6BC9CCC5"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214E1"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Iš jų: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7A41F"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035CB"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C8264"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30169"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218DB416"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1812D"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2.1. Darbuotojų darbo užmokestis ir socialinio draudimo įmokos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56C7F"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316,1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0131D"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316,1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A043F"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1AE04"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331E7A7C"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2614B"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2.2. Ugdymo priemonės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B6805"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23F44"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1D711"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465F7"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0,8 knygos</w:t>
                  </w:r>
                </w:p>
                <w:p w14:paraId="7FD896CF"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3,2 prekės</w:t>
                  </w:r>
                </w:p>
              </w:tc>
            </w:tr>
            <w:tr w:rsidR="00866BB1" w:rsidRPr="00866BB1" w14:paraId="166F3AED"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DC77B"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2.3. Kvalifikacijos kėlimas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A8AC1"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9FC7C"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7E9E0"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4257E"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4EFA5114"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45C01"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2.4. DNR lėšos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A7E43"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A9965"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B955A"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D797B"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426D54D2"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54D98"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2.5. Kitos išlaidos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EBE8D"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0E44A"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2C626"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85C6C"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1,4 lig. 2d</w:t>
                  </w:r>
                </w:p>
                <w:p w14:paraId="759E730C"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0,8 inter.,pasl.</w:t>
                  </w:r>
                </w:p>
                <w:p w14:paraId="5AB08F11" w14:textId="6F1C9390"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0,3 pažintinės išv.</w:t>
                  </w:r>
                  <w:r w:rsidR="0005154A" w:rsidRPr="00866BB1">
                    <w:rPr>
                      <w:rFonts w:ascii="Times New Roman" w:eastAsia="Times New Roman" w:hAnsi="Times New Roman"/>
                      <w:sz w:val="24"/>
                      <w:szCs w:val="24"/>
                      <w:lang w:val="lt-LT"/>
                    </w:rPr>
                    <w:t xml:space="preserve"> </w:t>
                  </w:r>
                </w:p>
              </w:tc>
            </w:tr>
            <w:tr w:rsidR="00866BB1" w:rsidRPr="00866BB1" w14:paraId="06AA4131"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BC75D" w14:textId="77777777" w:rsidR="00950743" w:rsidRPr="00866BB1" w:rsidRDefault="00950743" w:rsidP="00AC1891">
                  <w:pPr>
                    <w:numPr>
                      <w:ilvl w:val="0"/>
                      <w:numId w:val="1"/>
                    </w:numPr>
                    <w:suppressAutoHyphens w:val="0"/>
                    <w:spacing w:after="0" w:line="276" w:lineRule="auto"/>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Specialiosios programos lėšos SP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C3B24"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60,2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58D65"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51,2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E5A2B"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85,0</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614D6"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09902219"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3BA69" w14:textId="77777777" w:rsidR="00950743" w:rsidRPr="00866BB1" w:rsidRDefault="00950743" w:rsidP="00AC1891">
                  <w:pPr>
                    <w:numPr>
                      <w:ilvl w:val="0"/>
                      <w:numId w:val="1"/>
                    </w:numPr>
                    <w:suppressAutoHyphens w:val="0"/>
                    <w:spacing w:after="0" w:line="276" w:lineRule="auto"/>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Valstybės investicijų/ ES struktūrinių fondų lėšos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31E2B"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9312A"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FCE0E"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0D8F6"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6734F9CB"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8CC8E" w14:textId="77777777" w:rsidR="00950743" w:rsidRPr="00866BB1" w:rsidRDefault="00950743" w:rsidP="00AC1891">
                  <w:pPr>
                    <w:numPr>
                      <w:ilvl w:val="0"/>
                      <w:numId w:val="1"/>
                    </w:numPr>
                    <w:suppressAutoHyphens w:val="0"/>
                    <w:spacing w:after="0" w:line="276" w:lineRule="auto"/>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lastRenderedPageBreak/>
                    <w:t>Finansuojamų projektų lėšos SB</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C5B9F"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3BC4D"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BB222"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DAC3B"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31761EB7"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FE0F2" w14:textId="77777777" w:rsidR="00950743" w:rsidRPr="00866BB1" w:rsidRDefault="00950743" w:rsidP="00AC1891">
                  <w:pPr>
                    <w:numPr>
                      <w:ilvl w:val="0"/>
                      <w:numId w:val="1"/>
                    </w:numPr>
                    <w:suppressAutoHyphens w:val="0"/>
                    <w:spacing w:after="0" w:line="276" w:lineRule="auto"/>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Kitos valstybės lėšos</w:t>
                  </w:r>
                </w:p>
                <w:p w14:paraId="57459BF3" w14:textId="77777777" w:rsidR="00950743" w:rsidRPr="00866BB1" w:rsidRDefault="00950743" w:rsidP="00AC1891">
                  <w:pPr>
                    <w:suppressAutoHyphens w:val="0"/>
                    <w:spacing w:after="0" w:line="276" w:lineRule="auto"/>
                    <w:ind w:left="360"/>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iš jų: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C92D2"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35,1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93816"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32,4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98DDE"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44A5F"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0AC9FB07"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5243B" w14:textId="77777777" w:rsidR="00950743" w:rsidRPr="00866BB1" w:rsidRDefault="00950743" w:rsidP="00AC1891">
                  <w:pPr>
                    <w:numPr>
                      <w:ilvl w:val="1"/>
                      <w:numId w:val="1"/>
                    </w:numPr>
                    <w:suppressAutoHyphens w:val="0"/>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Privalomas ikimokyklinis ugdymas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BA56D"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9,7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63710"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9,7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B534D"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79FCB"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211 lėšos </w:t>
                  </w:r>
                </w:p>
              </w:tc>
            </w:tr>
            <w:tr w:rsidR="00866BB1" w:rsidRPr="00866BB1" w14:paraId="173ADF60"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FEB93" w14:textId="77777777" w:rsidR="00950743" w:rsidRPr="00866BB1" w:rsidRDefault="00950743" w:rsidP="00AC1891">
                  <w:pPr>
                    <w:numPr>
                      <w:ilvl w:val="1"/>
                      <w:numId w:val="1"/>
                    </w:numPr>
                    <w:suppressAutoHyphens w:val="0"/>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Konsultacijoms skirtos lėšos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D2A70"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1E1D5"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17C5F"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D3A1A"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0AB782F3"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816F4" w14:textId="77777777" w:rsidR="00950743" w:rsidRPr="00866BB1" w:rsidRDefault="00950743" w:rsidP="00AC1891">
                  <w:pPr>
                    <w:numPr>
                      <w:ilvl w:val="1"/>
                      <w:numId w:val="1"/>
                    </w:numPr>
                    <w:suppressAutoHyphens w:val="0"/>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Kitos neišvardintos 6.1. ir 6.2. punktuose valstybės lėšos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56782"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  3,4</w:t>
                  </w:r>
                </w:p>
                <w:p w14:paraId="0350AA0A"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p w14:paraId="489803DF" w14:textId="77777777" w:rsidR="00950743" w:rsidRPr="00866BB1" w:rsidRDefault="00950743" w:rsidP="00AC1891">
                  <w:pPr>
                    <w:spacing w:after="0" w:line="276" w:lineRule="auto"/>
                    <w:textAlignment w:val="auto"/>
                    <w:rPr>
                      <w:rFonts w:ascii="Times New Roman" w:eastAsia="Times New Roman" w:hAnsi="Times New Roman"/>
                      <w:sz w:val="24"/>
                      <w:szCs w:val="24"/>
                      <w:u w:val="single"/>
                      <w:lang w:val="lt-LT"/>
                    </w:rPr>
                  </w:pPr>
                  <w:r w:rsidRPr="00866BB1">
                    <w:rPr>
                      <w:rFonts w:ascii="Times New Roman" w:eastAsia="Times New Roman" w:hAnsi="Times New Roman"/>
                      <w:sz w:val="24"/>
                      <w:szCs w:val="24"/>
                      <w:u w:val="single"/>
                      <w:lang w:val="lt-LT"/>
                    </w:rPr>
                    <w:t>12,0</w:t>
                  </w:r>
                </w:p>
                <w:p w14:paraId="0AD94B5F"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25,4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D3F52"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 xml:space="preserve">  3,4</w:t>
                  </w:r>
                </w:p>
                <w:p w14:paraId="5BE31563"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p w14:paraId="31B866AF" w14:textId="77777777" w:rsidR="00950743" w:rsidRPr="00866BB1" w:rsidRDefault="00950743" w:rsidP="00AC1891">
                  <w:pPr>
                    <w:spacing w:after="0" w:line="276" w:lineRule="auto"/>
                    <w:textAlignment w:val="auto"/>
                    <w:rPr>
                      <w:rFonts w:ascii="Times New Roman" w:eastAsia="Times New Roman" w:hAnsi="Times New Roman"/>
                      <w:sz w:val="24"/>
                      <w:szCs w:val="24"/>
                      <w:u w:val="single"/>
                      <w:lang w:val="lt-LT"/>
                    </w:rPr>
                  </w:pPr>
                  <w:r w:rsidRPr="00866BB1">
                    <w:rPr>
                      <w:rFonts w:ascii="Times New Roman" w:eastAsia="Times New Roman" w:hAnsi="Times New Roman"/>
                      <w:sz w:val="24"/>
                      <w:szCs w:val="24"/>
                      <w:u w:val="single"/>
                      <w:lang w:val="lt-LT"/>
                    </w:rPr>
                    <w:t xml:space="preserve">  9,3</w:t>
                  </w:r>
                </w:p>
                <w:p w14:paraId="0A481AC0"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22,7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6DCB1"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p w14:paraId="52BD3AD5"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100</w:t>
                  </w:r>
                </w:p>
                <w:p w14:paraId="4086D0A0"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0,78</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E5C66"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211 Ukrainiečiai</w:t>
                  </w:r>
                </w:p>
                <w:p w14:paraId="4F2B7977" w14:textId="78442CDE"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211 Pedag.</w:t>
                  </w:r>
                  <w:r w:rsidR="00854C73" w:rsidRPr="00866BB1">
                    <w:rPr>
                      <w:rFonts w:ascii="Times New Roman" w:eastAsia="Times New Roman" w:hAnsi="Times New Roman"/>
                      <w:sz w:val="24"/>
                      <w:szCs w:val="24"/>
                      <w:lang w:val="lt-LT"/>
                    </w:rPr>
                    <w:t xml:space="preserve"> </w:t>
                  </w:r>
                  <w:r w:rsidRPr="00866BB1">
                    <w:rPr>
                      <w:rFonts w:ascii="Times New Roman" w:eastAsia="Times New Roman" w:hAnsi="Times New Roman"/>
                      <w:sz w:val="24"/>
                      <w:szCs w:val="24"/>
                      <w:lang w:val="lt-LT"/>
                    </w:rPr>
                    <w:t>DU</w:t>
                  </w:r>
                </w:p>
                <w:p w14:paraId="51DF9DDA"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2022(VDF)nemokami pietūs</w:t>
                  </w:r>
                </w:p>
              </w:tc>
            </w:tr>
            <w:tr w:rsidR="00866BB1" w:rsidRPr="00866BB1" w14:paraId="29D52045" w14:textId="77777777" w:rsidTr="00C012DD">
              <w:trPr>
                <w:trHeight w:val="377"/>
              </w:trPr>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75415" w14:textId="77777777" w:rsidR="00950743" w:rsidRPr="00866BB1" w:rsidRDefault="00950743" w:rsidP="00AC1891">
                  <w:pPr>
                    <w:numPr>
                      <w:ilvl w:val="0"/>
                      <w:numId w:val="1"/>
                    </w:numPr>
                    <w:suppressAutoHyphens w:val="0"/>
                    <w:spacing w:after="0" w:line="276" w:lineRule="auto"/>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Iš viso (1+2+3+4+5+6)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17F20"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988,6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6ABC5"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976,9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86070"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98,8</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86130"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354A859D"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3B986" w14:textId="77777777" w:rsidR="00950743" w:rsidRPr="00866BB1" w:rsidRDefault="00950743" w:rsidP="00AC1891">
                  <w:pPr>
                    <w:numPr>
                      <w:ilvl w:val="0"/>
                      <w:numId w:val="1"/>
                    </w:numPr>
                    <w:suppressAutoHyphens w:val="0"/>
                    <w:spacing w:after="0" w:line="276" w:lineRule="auto"/>
                    <w:textAlignment w:val="auto"/>
                    <w:rPr>
                      <w:rFonts w:ascii="Times New Roman" w:eastAsia="Times New Roman" w:hAnsi="Times New Roman"/>
                      <w:b/>
                      <w:bCs/>
                      <w:sz w:val="24"/>
                      <w:szCs w:val="24"/>
                      <w:lang w:val="lt-LT"/>
                    </w:rPr>
                  </w:pPr>
                  <w:r w:rsidRPr="00866BB1">
                    <w:rPr>
                      <w:rFonts w:ascii="Times New Roman" w:eastAsia="Times New Roman" w:hAnsi="Times New Roman"/>
                      <w:b/>
                      <w:bCs/>
                      <w:sz w:val="24"/>
                      <w:szCs w:val="24"/>
                      <w:lang w:val="lt-LT"/>
                    </w:rPr>
                    <w:t>Vienam mokiniui tenkančios lėšos ((1+2)/MS):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14E4D"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893,3/181</w:t>
                  </w:r>
                </w:p>
                <w:p w14:paraId="0B95CD4C"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4,94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190B0"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893,3/181</w:t>
                  </w:r>
                </w:p>
                <w:p w14:paraId="2A486CA2"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4,94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C3B46"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ABDA7"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6F4441B1"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498A1"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Vienam mokiniui tenkančios Mokymo lėšos (2/MS)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FFBA1"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323,8/181</w:t>
                  </w:r>
                </w:p>
                <w:p w14:paraId="5EB53098"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1,79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20A4"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323,8/181</w:t>
                  </w:r>
                </w:p>
                <w:p w14:paraId="33EF2339"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1,79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70DE8"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D7312"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r w:rsidR="00866BB1" w:rsidRPr="00866BB1" w14:paraId="4A9BB473" w14:textId="77777777" w:rsidTr="00C012DD">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9206F"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Vienam mokiniui tenkančios savivaldybės biudžeto lėšos (1/MS)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E02FE"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569,5/181</w:t>
                  </w:r>
                </w:p>
                <w:p w14:paraId="1E457463"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3,15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EB096"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369,5/181</w:t>
                  </w:r>
                </w:p>
                <w:p w14:paraId="2219544B" w14:textId="77777777" w:rsidR="00950743" w:rsidRPr="00866BB1" w:rsidRDefault="00950743" w:rsidP="00AC1891">
                  <w:pPr>
                    <w:spacing w:after="0" w:line="276" w:lineRule="auto"/>
                    <w:textAlignment w:val="auto"/>
                    <w:rPr>
                      <w:rFonts w:ascii="Times New Roman" w:eastAsia="Times New Roman" w:hAnsi="Times New Roman"/>
                      <w:b/>
                      <w:sz w:val="24"/>
                      <w:szCs w:val="24"/>
                      <w:lang w:val="lt-LT"/>
                    </w:rPr>
                  </w:pPr>
                  <w:r w:rsidRPr="00866BB1">
                    <w:rPr>
                      <w:rFonts w:ascii="Times New Roman" w:eastAsia="Times New Roman" w:hAnsi="Times New Roman"/>
                      <w:b/>
                      <w:sz w:val="24"/>
                      <w:szCs w:val="24"/>
                      <w:lang w:val="lt-LT"/>
                    </w:rPr>
                    <w:t>3,15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38701"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F0F53" w14:textId="77777777" w:rsidR="00950743" w:rsidRPr="00866BB1" w:rsidRDefault="00950743" w:rsidP="00AC1891">
                  <w:pPr>
                    <w:spacing w:after="0" w:line="276" w:lineRule="auto"/>
                    <w:textAlignment w:val="auto"/>
                    <w:rPr>
                      <w:rFonts w:ascii="Times New Roman" w:eastAsia="Times New Roman" w:hAnsi="Times New Roman"/>
                      <w:sz w:val="24"/>
                      <w:szCs w:val="24"/>
                      <w:lang w:val="lt-LT"/>
                    </w:rPr>
                  </w:pPr>
                </w:p>
              </w:tc>
            </w:tr>
          </w:tbl>
          <w:p w14:paraId="226BD06F" w14:textId="0B4AF6CE" w:rsidR="00AB1D63" w:rsidRPr="00866BB1" w:rsidRDefault="00AB1D63" w:rsidP="00AC1891">
            <w:pPr>
              <w:spacing w:after="0" w:line="276" w:lineRule="auto"/>
              <w:jc w:val="both"/>
              <w:rPr>
                <w:rFonts w:ascii="Times New Roman" w:eastAsia="Times New Roman" w:hAnsi="Times New Roman"/>
                <w:sz w:val="24"/>
                <w:szCs w:val="24"/>
                <w:lang w:val="lt-LT" w:eastAsia="lt-LT"/>
              </w:rPr>
            </w:pPr>
          </w:p>
          <w:p w14:paraId="126265A4" w14:textId="0DD3490E" w:rsidR="00F22F21" w:rsidRPr="00866BB1" w:rsidRDefault="00F22F21"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             </w:t>
            </w:r>
            <w:r w:rsidRPr="00866BB1">
              <w:rPr>
                <w:rFonts w:ascii="Times New Roman" w:eastAsia="Times New Roman" w:hAnsi="Times New Roman"/>
                <w:sz w:val="24"/>
                <w:szCs w:val="24"/>
                <w:lang w:val="lt-LT"/>
              </w:rPr>
              <w:t>Apibendrinant,</w:t>
            </w:r>
            <w:r w:rsidRPr="00866BB1">
              <w:rPr>
                <w:rFonts w:ascii="Times New Roman" w:eastAsia="Times New Roman" w:hAnsi="Times New Roman"/>
                <w:sz w:val="24"/>
                <w:szCs w:val="24"/>
                <w:lang w:val="lt-LT" w:eastAsia="lt-LT"/>
              </w:rPr>
              <w:t xml:space="preserve"> vykdant tikslus ir uždavinius pasiekti kiekybiniai ir kokybiniai rezultatai, o tikslingas asignavimų paskirstymas ir panaudojimas leido atnaujinti edukacinę aplinką, įstaigos materialinę bazę.</w:t>
            </w:r>
          </w:p>
          <w:p w14:paraId="728376BC" w14:textId="1B4E9F96" w:rsidR="00AB1D63" w:rsidRPr="00866BB1" w:rsidRDefault="00407B5F" w:rsidP="00AC1891">
            <w:pPr>
              <w:pStyle w:val="ListParagraph"/>
              <w:tabs>
                <w:tab w:val="left" w:pos="5850"/>
              </w:tabs>
              <w:spacing w:after="0" w:line="276" w:lineRule="auto"/>
              <w:ind w:left="1080"/>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ab/>
            </w:r>
          </w:p>
        </w:tc>
      </w:tr>
    </w:tbl>
    <w:p w14:paraId="15C4CFE7" w14:textId="77777777" w:rsidR="00AB1D63" w:rsidRPr="00866BB1" w:rsidRDefault="00AB1D63" w:rsidP="00AC1891">
      <w:pPr>
        <w:spacing w:after="0" w:line="276" w:lineRule="auto"/>
        <w:jc w:val="center"/>
        <w:rPr>
          <w:rFonts w:ascii="Times New Roman" w:eastAsia="Times New Roman" w:hAnsi="Times New Roman"/>
          <w:b/>
          <w:sz w:val="24"/>
          <w:szCs w:val="20"/>
          <w:lang w:val="lt-LT" w:eastAsia="lt-LT"/>
        </w:rPr>
      </w:pPr>
    </w:p>
    <w:p w14:paraId="3A689C99" w14:textId="77777777" w:rsidR="00AB1D63"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II SKYRIUS</w:t>
      </w:r>
    </w:p>
    <w:p w14:paraId="5A4C5E97" w14:textId="77777777" w:rsidR="00AB1D63"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METŲ VEIKLOS UŽDUOTYS, REZULTATAI IR RODIKLIAI</w:t>
      </w:r>
    </w:p>
    <w:p w14:paraId="3ED5ABDC" w14:textId="77777777" w:rsidR="00AB1D63" w:rsidRPr="00866BB1" w:rsidRDefault="00AB1D63" w:rsidP="00AC1891">
      <w:pPr>
        <w:spacing w:after="0" w:line="276" w:lineRule="auto"/>
        <w:jc w:val="center"/>
        <w:rPr>
          <w:rFonts w:ascii="Times New Roman" w:eastAsia="Times New Roman" w:hAnsi="Times New Roman"/>
          <w:sz w:val="24"/>
          <w:szCs w:val="20"/>
          <w:lang w:val="lt-LT" w:eastAsia="lt-LT"/>
        </w:rPr>
      </w:pPr>
    </w:p>
    <w:p w14:paraId="262EEB11" w14:textId="77777777" w:rsidR="00AB1D63" w:rsidRPr="00866BB1" w:rsidRDefault="00407B5F" w:rsidP="00AC1891">
      <w:pPr>
        <w:tabs>
          <w:tab w:val="left" w:pos="284"/>
        </w:tabs>
        <w:spacing w:after="0" w:line="276" w:lineRule="auto"/>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1.</w:t>
      </w:r>
      <w:r w:rsidRPr="00866BB1">
        <w:rPr>
          <w:rFonts w:ascii="Times New Roman" w:eastAsia="Times New Roman" w:hAnsi="Times New Roman"/>
          <w:b/>
          <w:sz w:val="24"/>
          <w:szCs w:val="24"/>
          <w:lang w:val="lt-LT" w:eastAsia="lt-LT"/>
        </w:rPr>
        <w:tab/>
        <w:t>Pagrindiniai praėjusių metų veiklos rezultatai</w:t>
      </w:r>
    </w:p>
    <w:tbl>
      <w:tblPr>
        <w:tblW w:w="9385" w:type="dxa"/>
        <w:tblInd w:w="108" w:type="dxa"/>
        <w:tblLayout w:type="fixed"/>
        <w:tblCellMar>
          <w:left w:w="10" w:type="dxa"/>
          <w:right w:w="10" w:type="dxa"/>
        </w:tblCellMar>
        <w:tblLook w:val="0000" w:firstRow="0" w:lastRow="0" w:firstColumn="0" w:lastColumn="0" w:noHBand="0" w:noVBand="0"/>
      </w:tblPr>
      <w:tblGrid>
        <w:gridCol w:w="1872"/>
        <w:gridCol w:w="1984"/>
        <w:gridCol w:w="2552"/>
        <w:gridCol w:w="2977"/>
      </w:tblGrid>
      <w:tr w:rsidR="00866BB1" w:rsidRPr="00866BB1" w14:paraId="47149A88" w14:textId="77777777" w:rsidTr="00866BB1">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CC456" w14:textId="77777777" w:rsidR="00AB1D63" w:rsidRPr="00866BB1" w:rsidRDefault="00407B5F" w:rsidP="00AC1891">
            <w:pPr>
              <w:spacing w:after="0" w:line="276" w:lineRule="auto"/>
              <w:jc w:val="center"/>
              <w:rPr>
                <w:rFonts w:ascii="Times New Roman" w:hAnsi="Times New Roman"/>
                <w:sz w:val="24"/>
                <w:szCs w:val="24"/>
              </w:rPr>
            </w:pPr>
            <w:r w:rsidRPr="00866BB1">
              <w:rPr>
                <w:rFonts w:ascii="Times New Roman" w:eastAsia="Times New Roman" w:hAnsi="Times New Roman"/>
                <w:sz w:val="24"/>
                <w:szCs w:val="24"/>
                <w:lang w:val="lt-LT" w:eastAsia="lt-LT"/>
              </w:rPr>
              <w:t>Metų užduotys (toliau – užduotys)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51D4A" w14:textId="77777777" w:rsidR="00AB1D63" w:rsidRPr="00866BB1" w:rsidRDefault="00407B5F"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Siektini rezultatai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17812" w14:textId="77777777" w:rsidR="00AB1D63" w:rsidRPr="00866BB1" w:rsidRDefault="00407B5F" w:rsidP="00AC1891">
            <w:pPr>
              <w:spacing w:after="0" w:line="276" w:lineRule="auto"/>
              <w:jc w:val="center"/>
              <w:rPr>
                <w:rFonts w:ascii="Times New Roman" w:hAnsi="Times New Roman"/>
                <w:sz w:val="24"/>
                <w:szCs w:val="24"/>
              </w:rPr>
            </w:pPr>
            <w:r w:rsidRPr="00866BB1">
              <w:rPr>
                <w:rFonts w:ascii="Times New Roman" w:eastAsia="Times New Roman" w:hAnsi="Times New Roman"/>
                <w:sz w:val="24"/>
                <w:szCs w:val="24"/>
                <w:lang w:val="lt-LT" w:eastAsia="lt-LT"/>
              </w:rPr>
              <w:t>Rezultatų vertinimo rodikliai (kuriais vadovaujantis vertinama, ar nustatytos užduotys įvykdytos)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842B9" w14:textId="77777777" w:rsidR="00AB1D63" w:rsidRPr="00866BB1" w:rsidRDefault="00407B5F"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Pasiekti rezultatai ir jų rodikliai</w:t>
            </w:r>
          </w:p>
        </w:tc>
      </w:tr>
      <w:tr w:rsidR="00866BB1" w:rsidRPr="00866BB1" w14:paraId="78340F6C" w14:textId="77777777" w:rsidTr="00866BB1">
        <w:trPr>
          <w:trHeight w:val="690"/>
        </w:trPr>
        <w:tc>
          <w:tcPr>
            <w:tcW w:w="187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C793FD3" w14:textId="625FA033" w:rsidR="00AB7335" w:rsidRPr="00866BB1" w:rsidRDefault="0083573E" w:rsidP="0083573E">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8.1. </w:t>
            </w:r>
            <w:r w:rsidR="00AB7335" w:rsidRPr="00866BB1">
              <w:rPr>
                <w:rFonts w:ascii="Times New Roman" w:eastAsia="Times New Roman" w:hAnsi="Times New Roman"/>
                <w:sz w:val="24"/>
                <w:szCs w:val="24"/>
                <w:lang w:val="lt-LT" w:eastAsia="lt-LT"/>
              </w:rPr>
              <w:t xml:space="preserve">Parengti 2022-2024 m. strateginį Raseinių r. Ariogalos lopšelio-darželio planą. </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927B7C" w14:textId="1B580C07" w:rsidR="00AB7335" w:rsidRPr="00866BB1" w:rsidRDefault="00671BBA" w:rsidP="00AC1891">
            <w:pPr>
              <w:autoSpaceDN/>
              <w:spacing w:after="0" w:line="276" w:lineRule="auto"/>
              <w:contextualSpacing/>
              <w:jc w:val="both"/>
              <w:rPr>
                <w:rFonts w:ascii="Times New Roman" w:hAnsi="Times New Roman"/>
                <w:sz w:val="24"/>
                <w:szCs w:val="24"/>
                <w:lang w:val="lt-LT"/>
              </w:rPr>
            </w:pPr>
            <w:r w:rsidRPr="00866BB1">
              <w:rPr>
                <w:rFonts w:ascii="Times New Roman" w:eastAsia="Times New Roman" w:hAnsi="Times New Roman"/>
                <w:sz w:val="24"/>
                <w:szCs w:val="24"/>
                <w:lang w:val="lt-LT" w:eastAsia="lt-LT"/>
              </w:rPr>
              <w:t xml:space="preserve">8.1.1. </w:t>
            </w:r>
            <w:r w:rsidR="00AB7335" w:rsidRPr="00866BB1">
              <w:rPr>
                <w:rFonts w:ascii="Times New Roman" w:eastAsia="Times New Roman" w:hAnsi="Times New Roman"/>
                <w:sz w:val="24"/>
                <w:szCs w:val="24"/>
                <w:lang w:val="lt-LT" w:eastAsia="lt-LT"/>
              </w:rPr>
              <w:t xml:space="preserve">Numatyti įstaigos  tikslai, prioritetai, uždaviniai, stiprybės ir silpnybės, išsiaiškinti </w:t>
            </w:r>
            <w:r w:rsidR="00AB7335" w:rsidRPr="00866BB1">
              <w:rPr>
                <w:rFonts w:ascii="Times New Roman" w:eastAsia="Times New Roman" w:hAnsi="Times New Roman"/>
                <w:sz w:val="24"/>
                <w:szCs w:val="24"/>
                <w:lang w:val="lt-LT" w:eastAsia="lt-LT"/>
              </w:rPr>
              <w:lastRenderedPageBreak/>
              <w:t>poreikiai 2022-2024 metams.</w:t>
            </w:r>
          </w:p>
        </w:tc>
        <w:tc>
          <w:tcPr>
            <w:tcW w:w="25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045B53E" w14:textId="77777777" w:rsidR="0083573E" w:rsidRPr="00866BB1" w:rsidRDefault="0083573E" w:rsidP="0083573E">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lastRenderedPageBreak/>
              <w:t xml:space="preserve">1. </w:t>
            </w:r>
            <w:r w:rsidR="00AB7335" w:rsidRPr="00866BB1">
              <w:rPr>
                <w:rFonts w:ascii="Times New Roman" w:eastAsia="Times New Roman" w:hAnsi="Times New Roman"/>
                <w:sz w:val="24"/>
                <w:szCs w:val="24"/>
                <w:lang w:val="lt-LT" w:eastAsia="lt-LT"/>
              </w:rPr>
              <w:t>Sudaryta darbo grupė  strateginio plano rengimui;</w:t>
            </w:r>
          </w:p>
          <w:p w14:paraId="7B63DF8B" w14:textId="6C68F823" w:rsidR="009317AC" w:rsidRPr="00866BB1" w:rsidRDefault="0083573E" w:rsidP="0083573E">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2. </w:t>
            </w:r>
            <w:r w:rsidR="00AB7335" w:rsidRPr="00866BB1">
              <w:rPr>
                <w:rFonts w:ascii="Times New Roman" w:eastAsia="Times New Roman" w:hAnsi="Times New Roman"/>
                <w:sz w:val="24"/>
                <w:szCs w:val="24"/>
                <w:lang w:val="lt-LT" w:eastAsia="lt-LT"/>
              </w:rPr>
              <w:t>Iškelti įstaigos tikslai, prioritetai, uždaviniai, numatyti poreikiai ir kt.;</w:t>
            </w:r>
          </w:p>
          <w:p w14:paraId="58982B5F" w14:textId="3E2FB44B" w:rsidR="00AB7335" w:rsidRPr="00866BB1" w:rsidRDefault="0083573E" w:rsidP="0083573E">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lastRenderedPageBreak/>
              <w:t xml:space="preserve">3. </w:t>
            </w:r>
            <w:r w:rsidR="00AB7335" w:rsidRPr="00866BB1">
              <w:rPr>
                <w:rFonts w:ascii="Times New Roman" w:eastAsia="Times New Roman" w:hAnsi="Times New Roman"/>
                <w:sz w:val="24"/>
                <w:szCs w:val="24"/>
                <w:lang w:val="lt-LT" w:eastAsia="lt-LT"/>
              </w:rPr>
              <w:t>Patvirtintas 2022-2024 m. strateginis Raseinių r. Ariogalos lopšelio-darželio planas (I ketvirtis).</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55E38A" w14:textId="77777777" w:rsidR="00943F7B" w:rsidRPr="00866BB1" w:rsidRDefault="00943F7B" w:rsidP="00943F7B">
            <w:pPr>
              <w:spacing w:after="0" w:line="276" w:lineRule="auto"/>
              <w:jc w:val="both"/>
              <w:rPr>
                <w:rFonts w:ascii="Times New Roman" w:hAnsi="Times New Roman"/>
                <w:sz w:val="24"/>
                <w:szCs w:val="24"/>
                <w:lang w:val="lt-LT" w:eastAsia="lt-LT"/>
              </w:rPr>
            </w:pPr>
            <w:r w:rsidRPr="00866BB1">
              <w:rPr>
                <w:rFonts w:ascii="Times New Roman" w:hAnsi="Times New Roman"/>
                <w:sz w:val="24"/>
                <w:szCs w:val="24"/>
                <w:lang w:val="lt-LT" w:eastAsia="lt-LT"/>
              </w:rPr>
              <w:lastRenderedPageBreak/>
              <w:t xml:space="preserve">1.1. </w:t>
            </w:r>
            <w:r w:rsidR="00671BBA" w:rsidRPr="00866BB1">
              <w:rPr>
                <w:rFonts w:ascii="Times New Roman" w:hAnsi="Times New Roman"/>
                <w:sz w:val="24"/>
                <w:szCs w:val="24"/>
                <w:lang w:val="lt-LT" w:eastAsia="lt-LT"/>
              </w:rPr>
              <w:t>Strateginio plano rengimui buvo sudaryta darbo grupė, patvirtinta Raseinių r. Ariogalos lopšelio-darželio direktoriaus įsakymu VĮ-23 „Dėl darbo grupės lopšelio-</w:t>
            </w:r>
            <w:r w:rsidR="00671BBA" w:rsidRPr="00866BB1">
              <w:rPr>
                <w:rFonts w:ascii="Times New Roman" w:hAnsi="Times New Roman"/>
                <w:sz w:val="24"/>
                <w:szCs w:val="24"/>
                <w:lang w:val="lt-LT" w:eastAsia="lt-LT"/>
              </w:rPr>
              <w:lastRenderedPageBreak/>
              <w:t>darželio strateginiam planui rengti“.</w:t>
            </w:r>
          </w:p>
          <w:p w14:paraId="21130B1E" w14:textId="77777777" w:rsidR="00943F7B" w:rsidRPr="00866BB1" w:rsidRDefault="00943F7B" w:rsidP="00943F7B">
            <w:pPr>
              <w:spacing w:after="0" w:line="276" w:lineRule="auto"/>
              <w:jc w:val="both"/>
              <w:rPr>
                <w:rFonts w:ascii="Times New Roman" w:hAnsi="Times New Roman"/>
                <w:sz w:val="24"/>
                <w:szCs w:val="24"/>
                <w:lang w:val="lt-LT" w:eastAsia="lt-LT"/>
              </w:rPr>
            </w:pPr>
            <w:r w:rsidRPr="00866BB1">
              <w:rPr>
                <w:rFonts w:ascii="Times New Roman" w:hAnsi="Times New Roman"/>
                <w:sz w:val="24"/>
                <w:szCs w:val="24"/>
                <w:lang w:val="lt-LT" w:eastAsia="lt-LT"/>
              </w:rPr>
              <w:t xml:space="preserve">2.1. </w:t>
            </w:r>
            <w:r w:rsidR="00671BBA" w:rsidRPr="00866BB1">
              <w:rPr>
                <w:rFonts w:ascii="Times New Roman" w:hAnsi="Times New Roman"/>
                <w:sz w:val="24"/>
                <w:szCs w:val="24"/>
                <w:lang w:val="lt-LT" w:eastAsia="lt-LT"/>
              </w:rPr>
              <w:t xml:space="preserve">Iškelti lopšelio-darželio 2022-2024 metų tikslai, prioritetai, uždaviniai, numatyti poreikiai bei </w:t>
            </w:r>
            <w:r w:rsidR="0059539B" w:rsidRPr="00866BB1">
              <w:rPr>
                <w:rFonts w:ascii="Times New Roman" w:hAnsi="Times New Roman"/>
                <w:sz w:val="24"/>
                <w:szCs w:val="24"/>
                <w:lang w:val="lt-LT" w:eastAsia="lt-LT"/>
              </w:rPr>
              <w:t>paskirti už įvykdymą atsakingi asmenys.</w:t>
            </w:r>
            <w:r w:rsidR="00671BBA" w:rsidRPr="00866BB1">
              <w:rPr>
                <w:rFonts w:ascii="Times New Roman" w:hAnsi="Times New Roman"/>
                <w:sz w:val="24"/>
                <w:szCs w:val="24"/>
                <w:lang w:val="lt-LT" w:eastAsia="lt-LT"/>
              </w:rPr>
              <w:t xml:space="preserve"> </w:t>
            </w:r>
          </w:p>
          <w:p w14:paraId="60C4C7DB" w14:textId="1D6E9C00" w:rsidR="00671BBA" w:rsidRPr="00866BB1" w:rsidRDefault="00943F7B" w:rsidP="00943F7B">
            <w:pPr>
              <w:spacing w:after="0" w:line="276" w:lineRule="auto"/>
              <w:jc w:val="both"/>
              <w:rPr>
                <w:rFonts w:ascii="Times New Roman" w:hAnsi="Times New Roman"/>
                <w:sz w:val="24"/>
                <w:szCs w:val="24"/>
                <w:lang w:val="lt-LT" w:eastAsia="lt-LT"/>
              </w:rPr>
            </w:pPr>
            <w:r w:rsidRPr="00866BB1">
              <w:rPr>
                <w:rFonts w:ascii="Times New Roman" w:hAnsi="Times New Roman"/>
                <w:sz w:val="24"/>
                <w:szCs w:val="24"/>
                <w:lang w:val="lt-LT" w:eastAsia="lt-LT"/>
              </w:rPr>
              <w:t xml:space="preserve">3.1. </w:t>
            </w:r>
            <w:r w:rsidR="00671BBA" w:rsidRPr="00866BB1">
              <w:rPr>
                <w:rFonts w:ascii="Times New Roman" w:hAnsi="Times New Roman"/>
                <w:sz w:val="24"/>
                <w:szCs w:val="24"/>
                <w:lang w:val="lt-LT" w:eastAsia="lt-LT"/>
              </w:rPr>
              <w:t>Raseinių r. Ariogalos lopšelio-darželio direktoriaus įsakymu VĮ-33 „Dėl lopšelio-darželio strateginio plano tvirtinimo“, patvirtintas 2022-2024 metų strateginis planas.</w:t>
            </w:r>
          </w:p>
        </w:tc>
      </w:tr>
      <w:tr w:rsidR="00866BB1" w:rsidRPr="00866BB1" w14:paraId="25512B6F" w14:textId="77777777" w:rsidTr="00866BB1">
        <w:trPr>
          <w:trHeight w:val="528"/>
        </w:trPr>
        <w:tc>
          <w:tcPr>
            <w:tcW w:w="1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08D89" w14:textId="30B5A8AC" w:rsidR="00ED3064" w:rsidRPr="00866BB1" w:rsidRDefault="000A2F54" w:rsidP="000A2F54">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lastRenderedPageBreak/>
              <w:t xml:space="preserve">8.2. </w:t>
            </w:r>
            <w:r w:rsidR="00ED3064" w:rsidRPr="00866BB1">
              <w:rPr>
                <w:rFonts w:ascii="Times New Roman" w:eastAsia="Times New Roman" w:hAnsi="Times New Roman"/>
                <w:sz w:val="24"/>
                <w:szCs w:val="24"/>
                <w:lang w:val="lt-LT" w:eastAsia="lt-LT"/>
              </w:rPr>
              <w:t>Atnaujinti Raseinių r. Ariogalos lopšelio - darželio ikimokyklinio ugdymo programą, sukurti vaiko individualios pažangos vertinimo tvarką.</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FF400" w14:textId="6FEB47D1" w:rsidR="00ED3064" w:rsidRPr="00866BB1" w:rsidRDefault="00094649"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8.2.1. P</w:t>
            </w:r>
            <w:r w:rsidR="00ED3064" w:rsidRPr="00866BB1">
              <w:rPr>
                <w:rFonts w:ascii="Times New Roman" w:eastAsia="Times New Roman" w:hAnsi="Times New Roman"/>
                <w:sz w:val="24"/>
                <w:szCs w:val="24"/>
                <w:lang w:val="lt-LT" w:eastAsia="lt-LT"/>
              </w:rPr>
              <w:t xml:space="preserve">arengta inovatyvi ir  ikimokyklinio ugdymo programų kriterijų aprašą atitinkanti programa, grindžiama metodinėmis rekomendacijomis ir taikoma atsižvelgiant į ugdytinių galimybes ir poreikius, vykdoma atnaujinta priešmokyklinio ugdymo bendroji programa. </w:t>
            </w:r>
          </w:p>
          <w:p w14:paraId="47827871" w14:textId="76187148" w:rsidR="00ED3064" w:rsidRPr="00866BB1" w:rsidRDefault="00ED3064" w:rsidP="00AC1891">
            <w:pPr>
              <w:spacing w:after="0" w:line="276" w:lineRule="auto"/>
              <w:jc w:val="both"/>
              <w:rPr>
                <w:rFonts w:ascii="Times New Roman" w:eastAsia="Times New Roman" w:hAnsi="Times New Roman"/>
                <w:sz w:val="24"/>
                <w:szCs w:val="24"/>
                <w:lang w:val="lt-LT" w:eastAsia="lt-LT"/>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36369E" w14:textId="77777777" w:rsidR="00061268" w:rsidRPr="00866BB1" w:rsidRDefault="00061268" w:rsidP="00061268">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1. </w:t>
            </w:r>
            <w:r w:rsidR="00ED3064" w:rsidRPr="00866BB1">
              <w:rPr>
                <w:rFonts w:ascii="Times New Roman" w:eastAsia="Times New Roman" w:hAnsi="Times New Roman"/>
                <w:sz w:val="24"/>
                <w:szCs w:val="24"/>
                <w:lang w:val="lt-LT" w:eastAsia="lt-LT"/>
              </w:rPr>
              <w:t>Sudaryta darbo grupė ikimokyklinio ugdymo programos atnaujinimui;</w:t>
            </w:r>
          </w:p>
          <w:p w14:paraId="0C9F6748" w14:textId="77777777" w:rsidR="00061268" w:rsidRPr="00866BB1" w:rsidRDefault="00061268" w:rsidP="00061268">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2. </w:t>
            </w:r>
            <w:r w:rsidR="00ED3064" w:rsidRPr="00866BB1">
              <w:rPr>
                <w:rFonts w:ascii="Times New Roman" w:eastAsia="Times New Roman" w:hAnsi="Times New Roman"/>
                <w:sz w:val="24"/>
                <w:szCs w:val="24"/>
                <w:lang w:val="lt-LT" w:eastAsia="lt-LT"/>
              </w:rPr>
              <w:t>Iki II ketvirčio pabaigos išanalizuoti ikimokyklinio ugdymo programų kriterijai, metodinės rekomendacijos, sudarytas planas programos atnaujinimui;</w:t>
            </w:r>
          </w:p>
          <w:p w14:paraId="421100C7" w14:textId="77777777" w:rsidR="00061268" w:rsidRPr="00866BB1" w:rsidRDefault="00061268" w:rsidP="00061268">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3. </w:t>
            </w:r>
            <w:r w:rsidR="00ED3064" w:rsidRPr="00866BB1">
              <w:rPr>
                <w:rFonts w:ascii="Times New Roman" w:eastAsia="Times New Roman" w:hAnsi="Times New Roman"/>
                <w:sz w:val="24"/>
                <w:szCs w:val="24"/>
                <w:lang w:val="lt-LT" w:eastAsia="lt-LT"/>
              </w:rPr>
              <w:t>Iki III ketvirčio pabaigos patvirtinta nauja Raseinių r. Ariogalos lopšelio - darželio ikimokyklinio ugdymo programa.</w:t>
            </w:r>
          </w:p>
          <w:p w14:paraId="73535F51" w14:textId="537523B8" w:rsidR="00ED3064" w:rsidRPr="00866BB1" w:rsidRDefault="00061268" w:rsidP="00061268">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4. </w:t>
            </w:r>
            <w:r w:rsidR="00ED3064" w:rsidRPr="00866BB1">
              <w:rPr>
                <w:rFonts w:ascii="Times New Roman" w:eastAsia="Times New Roman" w:hAnsi="Times New Roman"/>
                <w:sz w:val="24"/>
                <w:szCs w:val="24"/>
                <w:lang w:val="lt-LT" w:eastAsia="lt-LT"/>
              </w:rPr>
              <w:t xml:space="preserve">Vykdoma atnaujinta priešmokyklinio ugdymo bendroji programa.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CD85F" w14:textId="77777777" w:rsidR="00D91333" w:rsidRPr="00866BB1" w:rsidRDefault="00BB5F73" w:rsidP="00D91333">
            <w:pPr>
              <w:spacing w:after="0" w:line="276" w:lineRule="auto"/>
              <w:jc w:val="both"/>
              <w:rPr>
                <w:rFonts w:ascii="Times New Roman" w:eastAsia="Times New Roman" w:hAnsi="Times New Roman"/>
                <w:sz w:val="24"/>
                <w:szCs w:val="24"/>
                <w:lang w:val="lt-LT" w:eastAsia="lt-LT"/>
              </w:rPr>
            </w:pPr>
            <w:r w:rsidRPr="00866BB1">
              <w:rPr>
                <w:rFonts w:ascii="Times New Roman" w:hAnsi="Times New Roman"/>
                <w:sz w:val="24"/>
                <w:szCs w:val="24"/>
                <w:lang w:val="lt-LT" w:eastAsia="lt-LT"/>
              </w:rPr>
              <w:t xml:space="preserve">1.1. </w:t>
            </w:r>
            <w:r w:rsidR="007164F9" w:rsidRPr="00866BB1">
              <w:rPr>
                <w:rFonts w:ascii="Times New Roman" w:hAnsi="Times New Roman"/>
                <w:sz w:val="24"/>
                <w:szCs w:val="24"/>
                <w:lang w:val="lt-LT" w:eastAsia="lt-LT"/>
              </w:rPr>
              <w:t>Raseinių r. Ariogalos lopšelio-darželio direktoriaus įsakymu VĮ-36</w:t>
            </w:r>
            <w:r w:rsidR="00C73C76" w:rsidRPr="00866BB1">
              <w:rPr>
                <w:rFonts w:ascii="Times New Roman" w:hAnsi="Times New Roman"/>
                <w:sz w:val="24"/>
                <w:szCs w:val="24"/>
                <w:lang w:val="lt-LT" w:eastAsia="lt-LT"/>
              </w:rPr>
              <w:t xml:space="preserve"> „</w:t>
            </w:r>
            <w:r w:rsidR="00C73C76" w:rsidRPr="00866BB1">
              <w:rPr>
                <w:rFonts w:ascii="Times New Roman" w:hAnsi="Times New Roman"/>
                <w:bCs/>
                <w:sz w:val="24"/>
                <w:szCs w:val="24"/>
                <w:lang w:val="lt-LT"/>
              </w:rPr>
              <w:t>Dėl darbo grupės ikimokyklinio ugdymo programos atnaujinimui ir vaiko pažangos vertinimo sistemos kūrimui” sudaryta darbo grupė.</w:t>
            </w:r>
          </w:p>
          <w:p w14:paraId="362DC4F8" w14:textId="77777777" w:rsidR="00D91333" w:rsidRPr="00866BB1" w:rsidRDefault="00D91333" w:rsidP="00D91333">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2.1.</w:t>
            </w:r>
            <w:r w:rsidR="0065380A" w:rsidRPr="00866BB1">
              <w:rPr>
                <w:rFonts w:ascii="Times New Roman" w:hAnsi="Times New Roman"/>
                <w:bCs/>
                <w:sz w:val="24"/>
                <w:szCs w:val="24"/>
                <w:lang w:val="lt-LT"/>
              </w:rPr>
              <w:t xml:space="preserve"> </w:t>
            </w:r>
            <w:r w:rsidR="00C73C76" w:rsidRPr="00866BB1">
              <w:rPr>
                <w:rFonts w:ascii="Times New Roman" w:hAnsi="Times New Roman"/>
                <w:bCs/>
                <w:sz w:val="24"/>
                <w:szCs w:val="24"/>
                <w:lang w:val="lt-LT"/>
              </w:rPr>
              <w:t xml:space="preserve">Išanalizuotas programos kriterijų aprašas, metodinės rekomendacijos “Žaismė ir atradimai”, </w:t>
            </w:r>
            <w:r w:rsidR="00BD0CE4" w:rsidRPr="00866BB1">
              <w:rPr>
                <w:rFonts w:ascii="Times New Roman" w:hAnsi="Times New Roman"/>
                <w:bCs/>
                <w:sz w:val="24"/>
                <w:szCs w:val="24"/>
                <w:lang w:val="lt-LT"/>
              </w:rPr>
              <w:t xml:space="preserve">mokytojų taryboje </w:t>
            </w:r>
            <w:r w:rsidR="00C73C76" w:rsidRPr="00866BB1">
              <w:rPr>
                <w:rFonts w:ascii="Times New Roman" w:hAnsi="Times New Roman"/>
                <w:bCs/>
                <w:sz w:val="24"/>
                <w:szCs w:val="24"/>
                <w:lang w:val="lt-LT"/>
              </w:rPr>
              <w:t>pasiekti bendri susitarimai</w:t>
            </w:r>
            <w:r w:rsidR="00BD0CE4" w:rsidRPr="00866BB1">
              <w:rPr>
                <w:rFonts w:ascii="Times New Roman" w:hAnsi="Times New Roman"/>
                <w:bCs/>
                <w:sz w:val="24"/>
                <w:szCs w:val="24"/>
                <w:lang w:val="lt-LT"/>
              </w:rPr>
              <w:t xml:space="preserve"> dėl atnaujinimo.</w:t>
            </w:r>
          </w:p>
          <w:p w14:paraId="02242E32" w14:textId="77777777" w:rsidR="00D91333" w:rsidRPr="00866BB1" w:rsidRDefault="00D91333" w:rsidP="00D91333">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3.1. </w:t>
            </w:r>
            <w:r w:rsidR="00C73C76" w:rsidRPr="00866BB1">
              <w:rPr>
                <w:rFonts w:ascii="Times New Roman" w:hAnsi="Times New Roman"/>
                <w:sz w:val="24"/>
                <w:szCs w:val="24"/>
                <w:lang w:val="lt-LT" w:eastAsia="lt-LT"/>
              </w:rPr>
              <w:t>Raseinių r. Ariogalos lopšelio-darželio direktoriaus įsakymu VĮ-92 „</w:t>
            </w:r>
            <w:r w:rsidR="00C73C76" w:rsidRPr="00866BB1">
              <w:rPr>
                <w:rFonts w:ascii="Times New Roman" w:eastAsia="Times New Roman" w:hAnsi="Times New Roman"/>
                <w:sz w:val="24"/>
                <w:szCs w:val="24"/>
                <w:lang w:val="lt-LT" w:eastAsia="lt-LT"/>
              </w:rPr>
              <w:t>Dėl lopšelio-darželio ikimokyklinio ugdymo programos tvirtinimo“ patvirtinta ikimokyklinio ugdymo programa „Augame kartu“.</w:t>
            </w:r>
          </w:p>
          <w:p w14:paraId="607C8D9A" w14:textId="0124E965" w:rsidR="00C73C76" w:rsidRPr="00866BB1" w:rsidRDefault="00D91333" w:rsidP="00D91333">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4.1. </w:t>
            </w:r>
            <w:r w:rsidR="005A3C8D" w:rsidRPr="00866BB1">
              <w:rPr>
                <w:rFonts w:ascii="Times New Roman" w:hAnsi="Times New Roman"/>
                <w:bCs/>
                <w:sz w:val="24"/>
                <w:szCs w:val="24"/>
                <w:lang w:val="lt-LT"/>
              </w:rPr>
              <w:t xml:space="preserve">Vykdyta atnaujinta priešmokyklinio ugdymo programa. </w:t>
            </w:r>
            <w:r w:rsidR="001C627A" w:rsidRPr="00866BB1">
              <w:rPr>
                <w:rFonts w:ascii="Times New Roman" w:hAnsi="Times New Roman"/>
                <w:sz w:val="24"/>
                <w:szCs w:val="24"/>
                <w:lang w:val="lt-LT" w:eastAsia="lt-LT"/>
              </w:rPr>
              <w:t xml:space="preserve">Du pedagoginiai darbuotojai dalyvavo 40 ak. </w:t>
            </w:r>
            <w:r w:rsidR="001C627A" w:rsidRPr="00866BB1">
              <w:rPr>
                <w:rFonts w:ascii="Times New Roman" w:hAnsi="Times New Roman"/>
                <w:sz w:val="24"/>
                <w:szCs w:val="24"/>
                <w:lang w:val="lt-LT" w:eastAsia="lt-LT"/>
              </w:rPr>
              <w:lastRenderedPageBreak/>
              <w:t>val. mokymuose „Kaip kūrybiškai ir kokybiškai įgyvendinti atnaujintą priešmokyklinio ugdymo programą?“ bei gilino teorines žinias apie ugdymo turinio modeliavimą ir ugdymo inovacijų įgyvendinimą.</w:t>
            </w:r>
          </w:p>
        </w:tc>
      </w:tr>
      <w:tr w:rsidR="00866BB1" w:rsidRPr="00866BB1" w14:paraId="16B42CFD" w14:textId="77777777" w:rsidTr="00866BB1">
        <w:trPr>
          <w:trHeight w:val="2117"/>
        </w:trPr>
        <w:tc>
          <w:tcPr>
            <w:tcW w:w="1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4E04E2" w14:textId="77777777" w:rsidR="00BD0CE4" w:rsidRPr="00866BB1" w:rsidRDefault="00BD0CE4" w:rsidP="00AC1891">
            <w:pPr>
              <w:spacing w:after="0" w:line="276" w:lineRule="auto"/>
              <w:jc w:val="both"/>
              <w:rPr>
                <w:rFonts w:ascii="Times New Roman" w:eastAsia="Times New Roman" w:hAnsi="Times New Roman"/>
                <w:sz w:val="24"/>
                <w:szCs w:val="24"/>
                <w:lang w:val="lt-LT"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43BB08" w14:textId="33C0F88A" w:rsidR="00BD0CE4" w:rsidRPr="00866BB1" w:rsidRDefault="00BD0CE4"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8.2.2.  Sukurta vaiko individualios pažangos vertinimo sistema.</w:t>
            </w:r>
          </w:p>
          <w:p w14:paraId="5E6AF7D9" w14:textId="77777777" w:rsidR="00BD0CE4" w:rsidRPr="00866BB1" w:rsidRDefault="00BD0CE4" w:rsidP="00AC1891">
            <w:pPr>
              <w:spacing w:after="0" w:line="276" w:lineRule="auto"/>
              <w:jc w:val="both"/>
              <w:rPr>
                <w:rFonts w:ascii="Times New Roman" w:eastAsia="Times New Roman" w:hAnsi="Times New Roman"/>
                <w:sz w:val="24"/>
                <w:szCs w:val="24"/>
                <w:lang w:val="lt-LT" w:eastAsia="lt-LT"/>
              </w:rPr>
            </w:pPr>
          </w:p>
          <w:p w14:paraId="611E0D85" w14:textId="77777777" w:rsidR="00BD0CE4" w:rsidRPr="00866BB1" w:rsidRDefault="00BD0CE4" w:rsidP="00AC1891">
            <w:pPr>
              <w:spacing w:after="0" w:line="276" w:lineRule="auto"/>
              <w:jc w:val="both"/>
              <w:rPr>
                <w:rFonts w:ascii="Times New Roman" w:eastAsia="Times New Roman" w:hAnsi="Times New Roman"/>
                <w:sz w:val="24"/>
                <w:szCs w:val="24"/>
                <w:lang w:val="lt-LT" w:eastAsia="lt-LT"/>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B326C9" w14:textId="500BE241" w:rsidR="00BD0CE4" w:rsidRPr="00866BB1" w:rsidRDefault="00BD0CE4"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 Iki III ketvirčio pabaigos</w:t>
            </w:r>
            <w:r w:rsidRPr="00866BB1">
              <w:rPr>
                <w:rFonts w:ascii="Times New Roman" w:hAnsi="Times New Roman"/>
                <w:sz w:val="24"/>
                <w:szCs w:val="24"/>
              </w:rPr>
              <w:t xml:space="preserve"> </w:t>
            </w:r>
            <w:r w:rsidRPr="00866BB1">
              <w:rPr>
                <w:rFonts w:ascii="Times New Roman" w:hAnsi="Times New Roman"/>
                <w:sz w:val="24"/>
                <w:szCs w:val="24"/>
                <w:lang w:val="lt-LT"/>
              </w:rPr>
              <w:t>sudaryti darbo grupę sistemos kūrimui;</w:t>
            </w:r>
          </w:p>
          <w:p w14:paraId="0945D11A" w14:textId="6AF0AC83" w:rsidR="00BD0CE4" w:rsidRPr="00866BB1" w:rsidRDefault="00BD0CE4"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 Pateikti siūlymus dėl vaikų stebėsenos ir</w:t>
            </w:r>
          </w:p>
          <w:p w14:paraId="75C8ECF5" w14:textId="77777777" w:rsidR="00BD0CE4" w:rsidRPr="00866BB1" w:rsidRDefault="00BD0CE4"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 pasiekimų įvertinimo,</w:t>
            </w:r>
          </w:p>
          <w:p w14:paraId="346CB142" w14:textId="77777777" w:rsidR="00BD0CE4" w:rsidRPr="00866BB1" w:rsidRDefault="00BD0CE4"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 suderinti su pedagogų taryba; </w:t>
            </w:r>
          </w:p>
          <w:p w14:paraId="58F982BA" w14:textId="72B7CFE9" w:rsidR="00BD0CE4" w:rsidRPr="00866BB1" w:rsidRDefault="00BD0CE4"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3. Iki IV ketvirčio pabaigos sukurta vaiko individualios pažangos vertinimo sistema.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A9DD91" w14:textId="45E3A00F" w:rsidR="00BD0CE4" w:rsidRPr="00866BB1" w:rsidRDefault="00BD0CE4" w:rsidP="00AC1891">
            <w:pPr>
              <w:spacing w:after="0" w:line="276" w:lineRule="auto"/>
              <w:jc w:val="both"/>
              <w:rPr>
                <w:rFonts w:ascii="Times New Roman" w:hAnsi="Times New Roman"/>
                <w:bCs/>
                <w:sz w:val="24"/>
                <w:szCs w:val="24"/>
                <w:lang w:val="lt-LT"/>
              </w:rPr>
            </w:pPr>
            <w:r w:rsidRPr="00866BB1">
              <w:rPr>
                <w:rFonts w:ascii="Times New Roman" w:hAnsi="Times New Roman"/>
                <w:sz w:val="24"/>
                <w:szCs w:val="24"/>
                <w:lang w:val="lt-LT" w:eastAsia="lt-LT"/>
              </w:rPr>
              <w:t>1.1. Raseinių r. Ariogalos lopšelio-darželio direktoriaus įsakymu VĮ-36 „</w:t>
            </w:r>
            <w:r w:rsidRPr="00866BB1">
              <w:rPr>
                <w:rFonts w:ascii="Times New Roman" w:hAnsi="Times New Roman"/>
                <w:bCs/>
                <w:sz w:val="24"/>
                <w:szCs w:val="24"/>
                <w:lang w:val="lt-LT"/>
              </w:rPr>
              <w:t>Dėl darbo grupės ikimokyklinio ugdymo programos atnaujinimui ir vaiko pažangos vertinimo sistemos kūrimui” sudaryta darbo grupė.</w:t>
            </w:r>
          </w:p>
          <w:p w14:paraId="2D204A91" w14:textId="4EBC0862" w:rsidR="00BD0CE4" w:rsidRPr="00866BB1" w:rsidRDefault="00BD0CE4" w:rsidP="00AC1891">
            <w:pPr>
              <w:spacing w:after="0" w:line="276" w:lineRule="auto"/>
              <w:jc w:val="both"/>
              <w:rPr>
                <w:rFonts w:ascii="Times New Roman" w:hAnsi="Times New Roman"/>
                <w:bCs/>
                <w:sz w:val="24"/>
                <w:szCs w:val="24"/>
                <w:lang w:val="lt-LT"/>
              </w:rPr>
            </w:pPr>
            <w:r w:rsidRPr="00866BB1">
              <w:rPr>
                <w:rFonts w:ascii="Times New Roman" w:hAnsi="Times New Roman"/>
                <w:bCs/>
                <w:sz w:val="24"/>
                <w:szCs w:val="24"/>
                <w:lang w:val="lt-LT"/>
              </w:rPr>
              <w:t>2.1. Pedagogų tarybos posėdžio metu pateikti siūlymai dėl pasiruošimo vaikų pasiekimų įvertinimui, aplankų ruošimo, vertinimo metodų</w:t>
            </w:r>
            <w:r w:rsidR="00BE16F6" w:rsidRPr="00866BB1">
              <w:rPr>
                <w:rFonts w:ascii="Times New Roman" w:hAnsi="Times New Roman"/>
                <w:bCs/>
                <w:sz w:val="24"/>
                <w:szCs w:val="24"/>
                <w:lang w:val="lt-LT"/>
              </w:rPr>
              <w:t>, pasiekti bendri susitarimai.</w:t>
            </w:r>
          </w:p>
          <w:p w14:paraId="77190A7C" w14:textId="40859A12" w:rsidR="00BD0CE4" w:rsidRPr="00866BB1" w:rsidRDefault="00BD0CE4" w:rsidP="00AC1891">
            <w:pPr>
              <w:spacing w:after="0" w:line="276" w:lineRule="auto"/>
              <w:jc w:val="both"/>
              <w:rPr>
                <w:rFonts w:ascii="Times New Roman" w:eastAsia="Times New Roman" w:hAnsi="Times New Roman"/>
                <w:sz w:val="24"/>
                <w:szCs w:val="24"/>
                <w:lang w:val="lt-LT" w:eastAsia="lt-LT"/>
              </w:rPr>
            </w:pPr>
            <w:r w:rsidRPr="00866BB1">
              <w:rPr>
                <w:rFonts w:ascii="Times New Roman" w:hAnsi="Times New Roman"/>
                <w:bCs/>
                <w:sz w:val="24"/>
                <w:szCs w:val="24"/>
                <w:lang w:val="lt-LT"/>
              </w:rPr>
              <w:t xml:space="preserve">3.1. </w:t>
            </w:r>
            <w:r w:rsidRPr="00866BB1">
              <w:rPr>
                <w:rFonts w:ascii="Times New Roman" w:hAnsi="Times New Roman"/>
                <w:sz w:val="24"/>
                <w:szCs w:val="24"/>
                <w:lang w:val="lt-LT" w:eastAsia="lt-LT"/>
              </w:rPr>
              <w:t>Raseinių r. Ariogalos lopšelio-darželio direktoriaus įsakymais VĮ-151 „</w:t>
            </w:r>
            <w:r w:rsidRPr="00866BB1">
              <w:rPr>
                <w:rFonts w:ascii="Times New Roman" w:hAnsi="Times New Roman"/>
                <w:sz w:val="24"/>
                <w:szCs w:val="24"/>
                <w:shd w:val="clear" w:color="auto" w:fill="FFFFFF"/>
                <w:lang w:val="lt-LT"/>
              </w:rPr>
              <w:t>Dėl priešmokyklinio amžiaus vaikų ugdymo(-si) pasiekimų ir individualios pažangos vertinimo tvarkos aprašo tvirtinimo”</w:t>
            </w:r>
            <w:r w:rsidRPr="00866BB1">
              <w:rPr>
                <w:rFonts w:ascii="Times New Roman" w:hAnsi="Times New Roman"/>
                <w:sz w:val="24"/>
                <w:szCs w:val="24"/>
                <w:lang w:val="lt-LT" w:eastAsia="lt-LT"/>
              </w:rPr>
              <w:t xml:space="preserve"> ir VĮ-152 „</w:t>
            </w:r>
            <w:r w:rsidRPr="00866BB1">
              <w:rPr>
                <w:rFonts w:ascii="Times New Roman" w:hAnsi="Times New Roman"/>
                <w:sz w:val="24"/>
                <w:szCs w:val="24"/>
                <w:shd w:val="clear" w:color="auto" w:fill="FFFFFF"/>
                <w:lang w:val="lt-LT"/>
              </w:rPr>
              <w:t xml:space="preserve">Dėl ikimokyklinio amžiaus vaikų ugdymo(-si) pasiekimų ir individualios pažangos vertinimo tvarkos aprašo tvirtinimo”, patvirtintos </w:t>
            </w:r>
            <w:r w:rsidRPr="00866BB1">
              <w:rPr>
                <w:rFonts w:ascii="Times New Roman" w:eastAsia="Times New Roman" w:hAnsi="Times New Roman"/>
                <w:sz w:val="24"/>
                <w:szCs w:val="24"/>
                <w:lang w:val="lt-LT" w:eastAsia="lt-LT"/>
              </w:rPr>
              <w:t>vaikų individualios pažangos vertinimo sistemos.</w:t>
            </w:r>
          </w:p>
        </w:tc>
      </w:tr>
      <w:tr w:rsidR="00866BB1" w:rsidRPr="00866BB1" w14:paraId="1F1AEA67" w14:textId="77777777" w:rsidTr="00866BB1">
        <w:trPr>
          <w:trHeight w:val="841"/>
        </w:trPr>
        <w:tc>
          <w:tcPr>
            <w:tcW w:w="1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21EEA" w14:textId="77777777" w:rsidR="00BD0CE4" w:rsidRPr="00866BB1" w:rsidRDefault="00BD0CE4" w:rsidP="00AC1891">
            <w:pPr>
              <w:spacing w:after="0" w:line="276" w:lineRule="auto"/>
              <w:rPr>
                <w:rFonts w:ascii="Times New Roman" w:eastAsia="Times New Roman" w:hAnsi="Times New Roman"/>
                <w:sz w:val="24"/>
                <w:szCs w:val="24"/>
                <w:lang w:val="lt-LT"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1B768" w14:textId="75F45FD9" w:rsidR="00BD0CE4" w:rsidRPr="00866BB1" w:rsidRDefault="00BD0CE4"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8.2.3. Vaiko individualios </w:t>
            </w:r>
            <w:r w:rsidRPr="00866BB1">
              <w:rPr>
                <w:rFonts w:ascii="Times New Roman" w:eastAsia="Times New Roman" w:hAnsi="Times New Roman"/>
                <w:sz w:val="24"/>
                <w:szCs w:val="24"/>
                <w:lang w:val="lt-LT" w:eastAsia="lt-LT"/>
              </w:rPr>
              <w:lastRenderedPageBreak/>
              <w:t xml:space="preserve">pažangos vertinime dalyvauja pedagogai ir tėvai. </w:t>
            </w:r>
          </w:p>
          <w:p w14:paraId="32D8BA25" w14:textId="77777777" w:rsidR="00BD0CE4" w:rsidRPr="00866BB1" w:rsidRDefault="00BD0CE4" w:rsidP="00AC1891">
            <w:pPr>
              <w:spacing w:after="0" w:line="276" w:lineRule="auto"/>
              <w:jc w:val="both"/>
              <w:rPr>
                <w:rFonts w:ascii="Times New Roman" w:eastAsia="Times New Roman" w:hAnsi="Times New Roman"/>
                <w:sz w:val="24"/>
                <w:szCs w:val="24"/>
                <w:lang w:val="lt-LT" w:eastAsia="lt-LT"/>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459B3" w14:textId="55E68444" w:rsidR="002A5FD2" w:rsidRPr="00866BB1" w:rsidRDefault="002A5FD2"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lastRenderedPageBreak/>
              <w:t xml:space="preserve">1. </w:t>
            </w:r>
            <w:r w:rsidR="00BD0CE4" w:rsidRPr="00866BB1">
              <w:rPr>
                <w:rFonts w:ascii="Times New Roman" w:eastAsia="Times New Roman" w:hAnsi="Times New Roman"/>
                <w:sz w:val="24"/>
                <w:szCs w:val="24"/>
                <w:lang w:val="lt-LT" w:eastAsia="lt-LT"/>
              </w:rPr>
              <w:t xml:space="preserve">Tėvai apie vaikų pažangą informuojami </w:t>
            </w:r>
            <w:r w:rsidR="00BD0CE4" w:rsidRPr="00866BB1">
              <w:rPr>
                <w:rFonts w:ascii="Times New Roman" w:eastAsia="Times New Roman" w:hAnsi="Times New Roman"/>
                <w:sz w:val="24"/>
                <w:szCs w:val="24"/>
                <w:lang w:val="lt-LT" w:eastAsia="lt-LT"/>
              </w:rPr>
              <w:lastRenderedPageBreak/>
              <w:t>naudojant elektroninį dienyną „Mūsų darželis“,</w:t>
            </w:r>
            <w:r w:rsidR="00B906BB" w:rsidRPr="00866BB1">
              <w:rPr>
                <w:rFonts w:ascii="Times New Roman" w:eastAsia="Times New Roman" w:hAnsi="Times New Roman"/>
                <w:sz w:val="24"/>
                <w:szCs w:val="24"/>
                <w:lang w:val="lt-LT" w:eastAsia="lt-LT"/>
              </w:rPr>
              <w:t xml:space="preserve"> grupių socialiniuose tinkluose, </w:t>
            </w:r>
            <w:r w:rsidR="00BD0CE4" w:rsidRPr="00866BB1">
              <w:rPr>
                <w:rFonts w:ascii="Times New Roman" w:eastAsia="Times New Roman" w:hAnsi="Times New Roman"/>
                <w:sz w:val="24"/>
                <w:szCs w:val="24"/>
                <w:lang w:val="lt-LT" w:eastAsia="lt-LT"/>
              </w:rPr>
              <w:t xml:space="preserve"> per tėvų susirinkimus, individualius pokalbius ir kt. </w:t>
            </w:r>
          </w:p>
          <w:p w14:paraId="3F69EDB1" w14:textId="6615D14B" w:rsidR="00BD0CE4" w:rsidRPr="00866BB1" w:rsidRDefault="002A5FD2"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2. </w:t>
            </w:r>
            <w:r w:rsidR="00BD0CE4" w:rsidRPr="00866BB1">
              <w:rPr>
                <w:rFonts w:ascii="Times New Roman" w:eastAsia="Times New Roman" w:hAnsi="Times New Roman"/>
                <w:sz w:val="24"/>
                <w:szCs w:val="24"/>
                <w:lang w:val="lt-LT" w:eastAsia="lt-LT"/>
              </w:rPr>
              <w:t xml:space="preserve">Lopšelio-darželio internetinėje svetainėje įkurta „Tėvų biblioteka“, kurioje dalinamasi informacija apie vaikų pasiekimus, individualią pažangą ir kt.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E3C341" w14:textId="2E89A62E" w:rsidR="00BD0CE4" w:rsidRPr="00866BB1" w:rsidRDefault="002A5FD2" w:rsidP="00AC1891">
            <w:pPr>
              <w:spacing w:after="0" w:line="276" w:lineRule="auto"/>
              <w:jc w:val="both"/>
              <w:rPr>
                <w:rFonts w:ascii="Times New Roman" w:eastAsia="Times New Roman" w:hAnsi="Times New Roman"/>
                <w:sz w:val="24"/>
                <w:szCs w:val="24"/>
                <w:lang w:eastAsia="lt-LT"/>
              </w:rPr>
            </w:pPr>
            <w:r w:rsidRPr="00866BB1">
              <w:rPr>
                <w:rFonts w:ascii="Times New Roman" w:eastAsia="Times New Roman" w:hAnsi="Times New Roman"/>
                <w:sz w:val="24"/>
                <w:szCs w:val="24"/>
                <w:lang w:val="lt-LT" w:eastAsia="lt-LT"/>
              </w:rPr>
              <w:lastRenderedPageBreak/>
              <w:t xml:space="preserve">1.1. Tėvai </w:t>
            </w:r>
            <w:r w:rsidR="00061513" w:rsidRPr="00866BB1">
              <w:rPr>
                <w:rFonts w:ascii="Times New Roman" w:eastAsia="Times New Roman" w:hAnsi="Times New Roman"/>
                <w:sz w:val="24"/>
                <w:szCs w:val="24"/>
                <w:lang w:val="lt-LT" w:eastAsia="lt-LT"/>
              </w:rPr>
              <w:t>informuoti</w:t>
            </w:r>
            <w:r w:rsidRPr="00866BB1">
              <w:rPr>
                <w:rFonts w:ascii="Times New Roman" w:eastAsia="Times New Roman" w:hAnsi="Times New Roman"/>
                <w:sz w:val="24"/>
                <w:szCs w:val="24"/>
                <w:lang w:val="lt-LT" w:eastAsia="lt-LT"/>
              </w:rPr>
              <w:t xml:space="preserve"> apie vaikų </w:t>
            </w:r>
            <w:r w:rsidR="00061513" w:rsidRPr="00866BB1">
              <w:rPr>
                <w:rFonts w:ascii="Times New Roman" w:eastAsia="Times New Roman" w:hAnsi="Times New Roman"/>
                <w:sz w:val="24"/>
                <w:szCs w:val="24"/>
                <w:lang w:val="lt-LT" w:eastAsia="lt-LT"/>
              </w:rPr>
              <w:t xml:space="preserve">vertinimus, </w:t>
            </w:r>
            <w:r w:rsidRPr="00866BB1">
              <w:rPr>
                <w:rFonts w:ascii="Times New Roman" w:eastAsia="Times New Roman" w:hAnsi="Times New Roman"/>
                <w:sz w:val="24"/>
                <w:szCs w:val="24"/>
                <w:lang w:val="lt-LT" w:eastAsia="lt-LT"/>
              </w:rPr>
              <w:t>pažangą</w:t>
            </w:r>
            <w:r w:rsidR="00EC0E74" w:rsidRPr="00866BB1">
              <w:rPr>
                <w:rFonts w:ascii="Times New Roman" w:eastAsia="Times New Roman" w:hAnsi="Times New Roman"/>
                <w:sz w:val="24"/>
                <w:szCs w:val="24"/>
                <w:lang w:val="lt-LT" w:eastAsia="lt-LT"/>
              </w:rPr>
              <w:t xml:space="preserve">, </w:t>
            </w:r>
            <w:r w:rsidR="00EC0E74" w:rsidRPr="00866BB1">
              <w:rPr>
                <w:rFonts w:ascii="Times New Roman" w:eastAsia="Times New Roman" w:hAnsi="Times New Roman"/>
                <w:sz w:val="24"/>
                <w:szCs w:val="24"/>
                <w:lang w:val="lt-LT" w:eastAsia="lt-LT"/>
              </w:rPr>
              <w:lastRenderedPageBreak/>
              <w:t xml:space="preserve">naudojant elektroninį dienyną „Mūsų darželis“, </w:t>
            </w:r>
            <w:r w:rsidR="00061513" w:rsidRPr="00866BB1">
              <w:rPr>
                <w:rFonts w:ascii="Times New Roman" w:eastAsia="Times New Roman" w:hAnsi="Times New Roman"/>
                <w:sz w:val="24"/>
                <w:szCs w:val="24"/>
                <w:lang w:val="lt-LT" w:eastAsia="lt-LT"/>
              </w:rPr>
              <w:t xml:space="preserve">individualių </w:t>
            </w:r>
            <w:r w:rsidR="00EC0E74" w:rsidRPr="00866BB1">
              <w:rPr>
                <w:rFonts w:ascii="Times New Roman" w:eastAsia="Times New Roman" w:hAnsi="Times New Roman"/>
                <w:sz w:val="24"/>
                <w:szCs w:val="24"/>
                <w:lang w:val="lt-LT" w:eastAsia="lt-LT"/>
              </w:rPr>
              <w:t xml:space="preserve">pokalbių su grupių mokytojomis metu. </w:t>
            </w:r>
            <w:r w:rsidR="00A663B3" w:rsidRPr="00866BB1">
              <w:rPr>
                <w:rFonts w:ascii="Times New Roman" w:eastAsia="Times New Roman" w:hAnsi="Times New Roman"/>
                <w:sz w:val="24"/>
                <w:szCs w:val="24"/>
                <w:lang w:val="lt-LT" w:eastAsia="lt-LT"/>
              </w:rPr>
              <w:t>2022 m. lapkričio 16 d. o</w:t>
            </w:r>
            <w:r w:rsidR="00EC0E74" w:rsidRPr="00866BB1">
              <w:rPr>
                <w:rFonts w:ascii="Times New Roman" w:eastAsia="Times New Roman" w:hAnsi="Times New Roman"/>
                <w:sz w:val="24"/>
                <w:szCs w:val="24"/>
                <w:lang w:val="lt-LT" w:eastAsia="lt-LT"/>
              </w:rPr>
              <w:t xml:space="preserve">rganizuotas bendras susirinkimas </w:t>
            </w:r>
            <w:r w:rsidR="00A663B3" w:rsidRPr="00866BB1">
              <w:rPr>
                <w:rFonts w:ascii="Times New Roman" w:eastAsia="Times New Roman" w:hAnsi="Times New Roman"/>
                <w:sz w:val="24"/>
                <w:szCs w:val="24"/>
                <w:lang w:val="lt-LT" w:eastAsia="lt-LT"/>
              </w:rPr>
              <w:t>priešmokyklinio ugdymo grupių vaikų tėvams „Praktinė informacija tėvams:</w:t>
            </w:r>
            <w:r w:rsidR="00A663B3" w:rsidRPr="00866BB1">
              <w:rPr>
                <w:rFonts w:ascii="Times New Roman" w:eastAsia="Times New Roman" w:hAnsi="Times New Roman"/>
                <w:sz w:val="24"/>
                <w:szCs w:val="24"/>
                <w:lang w:val="lt-LT" w:eastAsia="lt-LT"/>
              </w:rPr>
              <w:br/>
              <w:t>priešmokyklinio ugdymo turinio atnaujinimas, vaikų vertinimas”.</w:t>
            </w:r>
            <w:r w:rsidR="00A663B3" w:rsidRPr="00866BB1">
              <w:rPr>
                <w:rFonts w:ascii="Times New Roman" w:eastAsia="Times New Roman" w:hAnsi="Times New Roman"/>
                <w:sz w:val="24"/>
                <w:szCs w:val="24"/>
                <w:lang w:eastAsia="lt-LT"/>
              </w:rPr>
              <w:t xml:space="preserve"> </w:t>
            </w:r>
          </w:p>
          <w:p w14:paraId="5DD06761" w14:textId="2C23C8B9" w:rsidR="00A663B3" w:rsidRPr="00866BB1" w:rsidRDefault="00A663B3"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eastAsia="lt-LT"/>
              </w:rPr>
              <w:t xml:space="preserve">2.1. </w:t>
            </w:r>
            <w:r w:rsidRPr="00866BB1">
              <w:rPr>
                <w:rFonts w:ascii="Times New Roman" w:eastAsia="Times New Roman" w:hAnsi="Times New Roman"/>
                <w:sz w:val="24"/>
                <w:szCs w:val="24"/>
                <w:lang w:val="en-US" w:eastAsia="lt-LT"/>
              </w:rPr>
              <w:t>Lopšelio</w:t>
            </w:r>
            <w:r w:rsidRPr="00866BB1">
              <w:rPr>
                <w:rFonts w:ascii="Times New Roman" w:eastAsia="Times New Roman" w:hAnsi="Times New Roman"/>
                <w:sz w:val="24"/>
                <w:szCs w:val="24"/>
                <w:lang w:eastAsia="lt-LT"/>
              </w:rPr>
              <w:t>-</w:t>
            </w:r>
            <w:r w:rsidRPr="00866BB1">
              <w:rPr>
                <w:rFonts w:ascii="Times New Roman" w:eastAsia="Times New Roman" w:hAnsi="Times New Roman"/>
                <w:sz w:val="24"/>
                <w:szCs w:val="24"/>
                <w:lang w:val="lt-LT" w:eastAsia="lt-LT"/>
              </w:rPr>
              <w:t>darželio</w:t>
            </w:r>
            <w:r w:rsidRPr="00866BB1">
              <w:rPr>
                <w:rFonts w:ascii="Times New Roman" w:eastAsia="Times New Roman" w:hAnsi="Times New Roman"/>
                <w:sz w:val="24"/>
                <w:szCs w:val="24"/>
                <w:lang w:eastAsia="lt-LT"/>
              </w:rPr>
              <w:t xml:space="preserve"> </w:t>
            </w:r>
            <w:r w:rsidRPr="00866BB1">
              <w:rPr>
                <w:rFonts w:ascii="Times New Roman" w:eastAsia="Times New Roman" w:hAnsi="Times New Roman"/>
                <w:sz w:val="24"/>
                <w:szCs w:val="24"/>
                <w:lang w:val="lt-LT" w:eastAsia="lt-LT"/>
              </w:rPr>
              <w:t xml:space="preserve">internetinėje svetainėje įkurta „Tėvų biblioteka“: </w:t>
            </w:r>
            <w:hyperlink r:id="rId8" w:history="1">
              <w:r w:rsidRPr="00866BB1">
                <w:rPr>
                  <w:rStyle w:val="Hyperlink"/>
                  <w:rFonts w:ascii="Times New Roman" w:eastAsia="Times New Roman" w:hAnsi="Times New Roman"/>
                  <w:color w:val="auto"/>
                  <w:sz w:val="24"/>
                  <w:szCs w:val="24"/>
                  <w:lang w:val="lt-LT" w:eastAsia="lt-LT"/>
                </w:rPr>
                <w:t>https://ariogalosld.lt/tevams/tevu-biblioteka</w:t>
              </w:r>
            </w:hyperlink>
            <w:r w:rsidRPr="00866BB1">
              <w:rPr>
                <w:rFonts w:ascii="Times New Roman" w:eastAsia="Times New Roman" w:hAnsi="Times New Roman"/>
                <w:sz w:val="24"/>
                <w:szCs w:val="24"/>
                <w:lang w:val="lt-LT" w:eastAsia="lt-LT"/>
              </w:rPr>
              <w:t xml:space="preserve">. </w:t>
            </w:r>
          </w:p>
        </w:tc>
      </w:tr>
      <w:tr w:rsidR="00866BB1" w:rsidRPr="00866BB1" w14:paraId="705AAD49" w14:textId="77777777" w:rsidTr="00866BB1">
        <w:tc>
          <w:tcPr>
            <w:tcW w:w="1872"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35FBF6AD" w14:textId="2FA576E8" w:rsidR="000478C6" w:rsidRPr="00866BB1" w:rsidRDefault="00B906BB" w:rsidP="00B906BB">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lastRenderedPageBreak/>
              <w:t>8.3.</w:t>
            </w:r>
            <w:r w:rsidR="00BE16F6" w:rsidRPr="00866BB1">
              <w:rPr>
                <w:rFonts w:ascii="Times New Roman" w:eastAsia="Times New Roman" w:hAnsi="Times New Roman"/>
                <w:sz w:val="24"/>
                <w:szCs w:val="24"/>
                <w:lang w:val="lt-LT" w:eastAsia="lt-LT"/>
              </w:rPr>
              <w:t xml:space="preserve"> </w:t>
            </w:r>
            <w:r w:rsidR="000478C6" w:rsidRPr="00866BB1">
              <w:rPr>
                <w:rFonts w:ascii="Times New Roman" w:eastAsia="Times New Roman" w:hAnsi="Times New Roman"/>
                <w:sz w:val="24"/>
                <w:szCs w:val="24"/>
                <w:lang w:val="lt-LT" w:eastAsia="lt-LT"/>
              </w:rPr>
              <w:t>Gerinti ugdymo(-si) kokybę, įgyvendinant patyriminį bei įtraukųjį  ikimokyklinį bei priešmokyklinį ugdymą.</w:t>
            </w:r>
          </w:p>
        </w:tc>
        <w:tc>
          <w:tcPr>
            <w:tcW w:w="19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0AEA" w14:textId="62FCB135" w:rsidR="000478C6" w:rsidRPr="00866BB1" w:rsidRDefault="000478C6"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8.3.1. Sudaryti pedagogams  sąlygas kelti profesinę kvalifikaciją, suteikti visokeriopą švietimo pagalbą.</w:t>
            </w:r>
          </w:p>
        </w:tc>
        <w:tc>
          <w:tcPr>
            <w:tcW w:w="255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6ACD" w14:textId="77777777" w:rsidR="000478C6" w:rsidRPr="00866BB1" w:rsidRDefault="000478C6"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 Per I ketvirtį įsitraukti į besimokančių darželių tinklą (BDT);</w:t>
            </w:r>
          </w:p>
          <w:p w14:paraId="0A1B2862" w14:textId="77777777" w:rsidR="000478C6" w:rsidRPr="00866BB1" w:rsidRDefault="000478C6"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 Visi lopšelio - darželio pedagogai dalyvavo kvalifikacijos kėlimo renginiuose;</w:t>
            </w:r>
          </w:p>
          <w:p w14:paraId="27367219" w14:textId="6E2FA0E7" w:rsidR="000478C6" w:rsidRPr="00866BB1" w:rsidRDefault="000478C6"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3. Organizuojamos švietimo pagalbos specialistų konsultacijos pedagogams, dirbantiems su SUP turinčiais vaikais (pagal poreikį, be ne rečiau kaip kas ketvirtį);</w:t>
            </w: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4F2DE" w14:textId="77777777" w:rsidR="000478C6" w:rsidRPr="00866BB1" w:rsidRDefault="000478C6"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1.1. 2022 m. vasario mėn. Ariogalos lopšelis-darželis tapo Besimokančių darželių tinklo nariu.</w:t>
            </w:r>
          </w:p>
          <w:p w14:paraId="116CE469" w14:textId="0A74CC73" w:rsidR="000478C6" w:rsidRPr="00866BB1" w:rsidRDefault="000478C6" w:rsidP="00AC1891">
            <w:pPr>
              <w:spacing w:after="0" w:line="276" w:lineRule="auto"/>
              <w:jc w:val="both"/>
              <w:rPr>
                <w:rFonts w:ascii="Times New Roman" w:hAnsi="Times New Roman"/>
                <w:sz w:val="24"/>
                <w:szCs w:val="24"/>
                <w:shd w:val="clear" w:color="auto" w:fill="FFFFFF"/>
                <w:lang w:val="lt-LT"/>
              </w:rPr>
            </w:pPr>
            <w:r w:rsidRPr="00866BB1">
              <w:rPr>
                <w:rFonts w:ascii="Times New Roman" w:eastAsia="Times New Roman" w:hAnsi="Times New Roman"/>
                <w:sz w:val="24"/>
                <w:szCs w:val="24"/>
                <w:lang w:val="lt-LT" w:eastAsia="lt-LT"/>
              </w:rPr>
              <w:t xml:space="preserve">2.1. Visi lopšelio-darželio pedagoginiai  darbuotojai dalyvavo kvalifikacijos kėlimo kursuose, seminaruose bei mokymuose: 100% pedagoginių darbuotojų (išskyrus </w:t>
            </w:r>
            <w:r w:rsidR="00061513" w:rsidRPr="00866BB1">
              <w:rPr>
                <w:rFonts w:ascii="Times New Roman" w:eastAsia="Times New Roman" w:hAnsi="Times New Roman"/>
                <w:sz w:val="24"/>
                <w:szCs w:val="24"/>
                <w:lang w:val="lt-LT" w:eastAsia="lt-LT"/>
              </w:rPr>
              <w:t xml:space="preserve">vieną </w:t>
            </w:r>
            <w:r w:rsidRPr="00866BB1">
              <w:rPr>
                <w:rFonts w:ascii="Times New Roman" w:eastAsia="Times New Roman" w:hAnsi="Times New Roman"/>
                <w:sz w:val="24"/>
                <w:szCs w:val="24"/>
                <w:lang w:val="lt-LT" w:eastAsia="lt-LT"/>
              </w:rPr>
              <w:t>švietimo pagalbos specialist</w:t>
            </w:r>
            <w:r w:rsidR="00061513" w:rsidRPr="00866BB1">
              <w:rPr>
                <w:rFonts w:ascii="Times New Roman" w:eastAsia="Times New Roman" w:hAnsi="Times New Roman"/>
                <w:sz w:val="24"/>
                <w:szCs w:val="24"/>
                <w:lang w:val="lt-LT" w:eastAsia="lt-LT"/>
              </w:rPr>
              <w:t>ą</w:t>
            </w:r>
            <w:r w:rsidRPr="00866BB1">
              <w:rPr>
                <w:rFonts w:ascii="Times New Roman" w:eastAsia="Times New Roman" w:hAnsi="Times New Roman"/>
                <w:sz w:val="24"/>
                <w:szCs w:val="24"/>
                <w:lang w:val="lt-LT" w:eastAsia="lt-LT"/>
              </w:rPr>
              <w:t xml:space="preserve">) dalyvavo 72 ak. val. mokymuose </w:t>
            </w:r>
            <w:r w:rsidRPr="00866BB1">
              <w:rPr>
                <w:rFonts w:ascii="Times New Roman" w:hAnsi="Times New Roman"/>
                <w:sz w:val="24"/>
                <w:szCs w:val="24"/>
                <w:shd w:val="clear" w:color="auto" w:fill="FFFFFF"/>
                <w:lang w:val="lt-LT"/>
              </w:rPr>
              <w:t xml:space="preserve">„STEAM principų taikymas ikimokykliniame ugdyme“, taip pat, 100 % švietimo pagalbos specialistų dalyvavo kvalifikacijos kėlimo renginiuose. </w:t>
            </w:r>
          </w:p>
          <w:p w14:paraId="6EC400AC" w14:textId="5740D33A" w:rsidR="000478C6" w:rsidRPr="00866BB1" w:rsidRDefault="000478C6"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3.1. Nuolat organizuotos švietimo pagalbos specialistų (logopedo, socialinio pedagogo ir </w:t>
            </w:r>
            <w:r w:rsidRPr="00866BB1">
              <w:rPr>
                <w:rFonts w:ascii="Times New Roman" w:eastAsia="Times New Roman" w:hAnsi="Times New Roman"/>
                <w:sz w:val="24"/>
                <w:szCs w:val="24"/>
                <w:lang w:val="lt-LT" w:eastAsia="lt-LT"/>
              </w:rPr>
              <w:lastRenderedPageBreak/>
              <w:t xml:space="preserve">psichologo) </w:t>
            </w:r>
            <w:r w:rsidR="00273AA8" w:rsidRPr="00866BB1">
              <w:rPr>
                <w:rFonts w:ascii="Times New Roman" w:eastAsia="Times New Roman" w:hAnsi="Times New Roman"/>
                <w:sz w:val="24"/>
                <w:szCs w:val="24"/>
                <w:lang w:val="lt-LT" w:eastAsia="lt-LT"/>
              </w:rPr>
              <w:t xml:space="preserve">bei vaiko gerovės komisijos </w:t>
            </w:r>
            <w:r w:rsidRPr="00866BB1">
              <w:rPr>
                <w:rFonts w:ascii="Times New Roman" w:eastAsia="Times New Roman" w:hAnsi="Times New Roman"/>
                <w:sz w:val="24"/>
                <w:szCs w:val="24"/>
                <w:lang w:val="lt-LT" w:eastAsia="lt-LT"/>
              </w:rPr>
              <w:t xml:space="preserve">konsultacijos pedagogams bei kitiems darbuotojams, dirbantiems su specialiųjų ugdymosi poreikių turinčiais vaikais. </w:t>
            </w:r>
          </w:p>
        </w:tc>
      </w:tr>
      <w:tr w:rsidR="00866BB1" w:rsidRPr="00866BB1" w14:paraId="6AD0DCDC" w14:textId="77777777" w:rsidTr="00866BB1">
        <w:tc>
          <w:tcPr>
            <w:tcW w:w="187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6AB73" w14:textId="62AF0498" w:rsidR="000478C6" w:rsidRPr="00866BB1" w:rsidRDefault="000478C6" w:rsidP="00AC1891">
            <w:pPr>
              <w:spacing w:after="0" w:line="276" w:lineRule="auto"/>
              <w:jc w:val="both"/>
              <w:rPr>
                <w:rFonts w:ascii="Times New Roman" w:eastAsia="Times New Roman" w:hAnsi="Times New Roman"/>
                <w:sz w:val="24"/>
                <w:szCs w:val="24"/>
                <w:lang w:val="lt-LT" w:eastAsia="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4434" w14:textId="7090A88A" w:rsidR="000478C6" w:rsidRPr="00866BB1" w:rsidRDefault="000478C6"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8.3.2. Tęsti STEAM ugdymo koncepcijos taikymą lopšelio - darželio veikloje, jį plėsti.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D02CA" w14:textId="2575AB24" w:rsidR="000478C6" w:rsidRPr="00866BB1" w:rsidRDefault="007418DB"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w:t>
            </w:r>
            <w:r w:rsidR="000478C6" w:rsidRPr="00866BB1">
              <w:rPr>
                <w:rFonts w:ascii="Times New Roman" w:eastAsia="Times New Roman" w:hAnsi="Times New Roman"/>
                <w:sz w:val="24"/>
                <w:szCs w:val="24"/>
                <w:lang w:val="lt-LT" w:eastAsia="lt-LT"/>
              </w:rPr>
              <w:t xml:space="preserve"> Gerosios STEAM veiklų patirties dalybos darželyje – vykdomas kolegialus mokymasis tarp pedagogų  (per metus visi pedagogai dalybose sudalyvavo bent po vieną kartą);</w:t>
            </w:r>
          </w:p>
          <w:p w14:paraId="1831482C" w14:textId="77541E60" w:rsidR="000478C6" w:rsidRPr="00866BB1" w:rsidRDefault="007418DB"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2. </w:t>
            </w:r>
            <w:r w:rsidR="000478C6" w:rsidRPr="00866BB1">
              <w:rPr>
                <w:rFonts w:ascii="Times New Roman" w:eastAsia="Times New Roman" w:hAnsi="Times New Roman"/>
                <w:sz w:val="24"/>
                <w:szCs w:val="24"/>
                <w:lang w:val="lt-LT" w:eastAsia="lt-LT"/>
              </w:rPr>
              <w:t xml:space="preserve">STEAM veiklos vykdomos ne mažiau kaip 70 % darželio grupių bent kartą per savaitę.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BB15" w14:textId="463555C2" w:rsidR="000478C6" w:rsidRPr="00866BB1" w:rsidRDefault="007418DB" w:rsidP="00AC1891">
            <w:pPr>
              <w:spacing w:after="0" w:line="276" w:lineRule="auto"/>
              <w:jc w:val="both"/>
              <w:rPr>
                <w:rFonts w:ascii="Times New Roman" w:hAnsi="Times New Roman"/>
                <w:bCs/>
                <w:sz w:val="24"/>
                <w:szCs w:val="24"/>
                <w:lang w:val="lt-LT"/>
              </w:rPr>
            </w:pPr>
            <w:r w:rsidRPr="00866BB1">
              <w:rPr>
                <w:rFonts w:ascii="Times New Roman" w:hAnsi="Times New Roman"/>
                <w:bCs/>
                <w:sz w:val="24"/>
                <w:szCs w:val="24"/>
                <w:lang w:val="lt-LT"/>
              </w:rPr>
              <w:t xml:space="preserve">1.1. </w:t>
            </w:r>
            <w:r w:rsidR="00E22CF4" w:rsidRPr="00866BB1">
              <w:rPr>
                <w:rFonts w:ascii="Times New Roman" w:hAnsi="Times New Roman"/>
                <w:bCs/>
                <w:sz w:val="24"/>
                <w:szCs w:val="24"/>
                <w:lang w:val="lt-LT"/>
              </w:rPr>
              <w:t>L</w:t>
            </w:r>
            <w:r w:rsidRPr="00866BB1">
              <w:rPr>
                <w:rFonts w:ascii="Times New Roman" w:hAnsi="Times New Roman"/>
                <w:bCs/>
                <w:sz w:val="24"/>
                <w:szCs w:val="24"/>
                <w:lang w:val="lt-LT"/>
              </w:rPr>
              <w:t>opšelio-darželio pedagogai dalyvavo gerosios patirties dalybose - mokymuose</w:t>
            </w:r>
            <w:r w:rsidR="000478C6" w:rsidRPr="00866BB1">
              <w:rPr>
                <w:rFonts w:ascii="Times New Roman" w:hAnsi="Times New Roman"/>
                <w:bCs/>
                <w:sz w:val="24"/>
                <w:szCs w:val="24"/>
                <w:lang w:val="lt-LT"/>
              </w:rPr>
              <w:t xml:space="preserve"> „Inovatyvus ikimokyklini ugdymas: kaip dirbti su ikimokyklini</w:t>
            </w:r>
            <w:r w:rsidR="00273AA8" w:rsidRPr="00866BB1">
              <w:rPr>
                <w:rFonts w:ascii="Times New Roman" w:hAnsi="Times New Roman"/>
                <w:bCs/>
                <w:sz w:val="24"/>
                <w:szCs w:val="24"/>
                <w:lang w:val="lt-LT"/>
              </w:rPr>
              <w:t>o</w:t>
            </w:r>
            <w:r w:rsidR="000478C6" w:rsidRPr="00866BB1">
              <w:rPr>
                <w:rFonts w:ascii="Times New Roman" w:hAnsi="Times New Roman"/>
                <w:bCs/>
                <w:sz w:val="24"/>
                <w:szCs w:val="24"/>
                <w:lang w:val="lt-LT"/>
              </w:rPr>
              <w:t xml:space="preserve"> ugdymo metodinės medžiagos priemonių rinkiniais?</w:t>
            </w:r>
            <w:r w:rsidRPr="00866BB1">
              <w:rPr>
                <w:rFonts w:ascii="Times New Roman" w:hAnsi="Times New Roman"/>
                <w:bCs/>
                <w:sz w:val="24"/>
                <w:szCs w:val="24"/>
                <w:lang w:val="lt-LT"/>
              </w:rPr>
              <w:t>“</w:t>
            </w:r>
            <w:r w:rsidR="00C012DD" w:rsidRPr="00866BB1">
              <w:rPr>
                <w:rFonts w:ascii="Times New Roman" w:hAnsi="Times New Roman"/>
                <w:bCs/>
                <w:sz w:val="24"/>
                <w:szCs w:val="24"/>
                <w:lang w:val="lt-LT"/>
              </w:rPr>
              <w:t>.</w:t>
            </w:r>
          </w:p>
          <w:p w14:paraId="42B4966E" w14:textId="7EBFCEA2" w:rsidR="007418DB" w:rsidRPr="00866BB1" w:rsidRDefault="007418DB" w:rsidP="00AC1891">
            <w:pPr>
              <w:spacing w:after="0" w:line="276" w:lineRule="auto"/>
              <w:jc w:val="both"/>
              <w:rPr>
                <w:rFonts w:ascii="Times New Roman" w:hAnsi="Times New Roman"/>
                <w:bCs/>
                <w:sz w:val="24"/>
                <w:szCs w:val="24"/>
                <w:lang w:val="lt-LT"/>
              </w:rPr>
            </w:pPr>
            <w:r w:rsidRPr="00866BB1">
              <w:rPr>
                <w:rFonts w:ascii="Times New Roman" w:hAnsi="Times New Roman"/>
                <w:bCs/>
                <w:sz w:val="24"/>
                <w:szCs w:val="24"/>
                <w:lang w:val="lt-LT"/>
              </w:rPr>
              <w:t xml:space="preserve">1.2. Visi ikimokyklinio ugdymo pedagogai dalyvavo gerosios patirties dalybose </w:t>
            </w:r>
            <w:r w:rsidR="00C012DD" w:rsidRPr="00866BB1">
              <w:rPr>
                <w:rFonts w:ascii="Times New Roman" w:hAnsi="Times New Roman"/>
                <w:bCs/>
                <w:sz w:val="24"/>
                <w:szCs w:val="24"/>
                <w:lang w:val="lt-LT"/>
              </w:rPr>
              <w:t>„I</w:t>
            </w:r>
            <w:r w:rsidRPr="00866BB1">
              <w:rPr>
                <w:rFonts w:ascii="Times New Roman" w:hAnsi="Times New Roman"/>
                <w:bCs/>
                <w:sz w:val="24"/>
                <w:szCs w:val="24"/>
                <w:lang w:val="lt-LT"/>
              </w:rPr>
              <w:t>kimokyklinio ugdymo programos</w:t>
            </w:r>
            <w:r w:rsidR="00C012DD" w:rsidRPr="00866BB1">
              <w:rPr>
                <w:rFonts w:ascii="Times New Roman" w:hAnsi="Times New Roman"/>
                <w:bCs/>
                <w:sz w:val="24"/>
                <w:szCs w:val="24"/>
                <w:lang w:val="lt-LT"/>
              </w:rPr>
              <w:t xml:space="preserve"> atnaujinimas“.</w:t>
            </w:r>
          </w:p>
          <w:p w14:paraId="4CDDD747" w14:textId="77777777" w:rsidR="007418DB" w:rsidRPr="00866BB1" w:rsidRDefault="007418DB" w:rsidP="00AC1891">
            <w:pPr>
              <w:spacing w:after="0" w:line="276" w:lineRule="auto"/>
              <w:jc w:val="both"/>
              <w:rPr>
                <w:rFonts w:ascii="Times New Roman" w:hAnsi="Times New Roman"/>
                <w:bCs/>
                <w:sz w:val="24"/>
                <w:szCs w:val="24"/>
                <w:lang w:val="lt-LT"/>
              </w:rPr>
            </w:pPr>
            <w:r w:rsidRPr="00866BB1">
              <w:rPr>
                <w:rFonts w:ascii="Times New Roman" w:hAnsi="Times New Roman"/>
                <w:bCs/>
                <w:sz w:val="24"/>
                <w:szCs w:val="24"/>
                <w:lang w:val="lt-LT"/>
              </w:rPr>
              <w:t xml:space="preserve">1.3. Vykdytos atviros veiklos, pedagogai stebėjo ir vertino kolegas. </w:t>
            </w:r>
          </w:p>
          <w:p w14:paraId="5E76A33F" w14:textId="6CF44AEF" w:rsidR="00F47006" w:rsidRPr="00866BB1" w:rsidRDefault="007418DB" w:rsidP="00AC1891">
            <w:pPr>
              <w:spacing w:after="0" w:line="276" w:lineRule="auto"/>
              <w:jc w:val="both"/>
              <w:rPr>
                <w:rFonts w:ascii="Times New Roman" w:hAnsi="Times New Roman"/>
                <w:bCs/>
                <w:sz w:val="24"/>
                <w:szCs w:val="24"/>
                <w:lang w:val="lt-LT"/>
              </w:rPr>
            </w:pPr>
            <w:r w:rsidRPr="00866BB1">
              <w:rPr>
                <w:rFonts w:ascii="Times New Roman" w:hAnsi="Times New Roman"/>
                <w:bCs/>
                <w:sz w:val="24"/>
                <w:szCs w:val="24"/>
                <w:lang w:val="lt-LT"/>
              </w:rPr>
              <w:t>1.4. Pedagogai nuolat dalinosi gerąja STEAM veiklų patirtimi lopšelyje-darželyje bei kitų įstaigų pedagogais (</w:t>
            </w:r>
            <w:r w:rsidR="002E6B44" w:rsidRPr="00866BB1">
              <w:rPr>
                <w:rFonts w:ascii="Times New Roman" w:hAnsi="Times New Roman"/>
                <w:bCs/>
                <w:sz w:val="24"/>
                <w:szCs w:val="24"/>
                <w:lang w:val="lt-LT"/>
              </w:rPr>
              <w:t xml:space="preserve">socialinio tinklo </w:t>
            </w:r>
            <w:r w:rsidRPr="00866BB1">
              <w:rPr>
                <w:rFonts w:ascii="Times New Roman" w:hAnsi="Times New Roman"/>
                <w:bCs/>
                <w:sz w:val="24"/>
                <w:szCs w:val="24"/>
                <w:lang w:val="lt-LT"/>
              </w:rPr>
              <w:t>Facebook grupėje „STEAM visus metus“).</w:t>
            </w:r>
          </w:p>
          <w:p w14:paraId="35AA8C30" w14:textId="30E5A705" w:rsidR="002E6B44" w:rsidRPr="00866BB1" w:rsidRDefault="002E6B44" w:rsidP="00AC1891">
            <w:pPr>
              <w:spacing w:after="0" w:line="276" w:lineRule="auto"/>
              <w:jc w:val="both"/>
              <w:rPr>
                <w:rFonts w:ascii="Times New Roman" w:hAnsi="Times New Roman"/>
                <w:bCs/>
                <w:sz w:val="24"/>
                <w:szCs w:val="24"/>
                <w:lang w:val="lt-LT"/>
              </w:rPr>
            </w:pPr>
            <w:r w:rsidRPr="00866BB1">
              <w:rPr>
                <w:rFonts w:ascii="Times New Roman" w:hAnsi="Times New Roman"/>
                <w:bCs/>
                <w:sz w:val="24"/>
                <w:szCs w:val="24"/>
                <w:lang w:val="lt-LT"/>
              </w:rPr>
              <w:t xml:space="preserve">2.1. </w:t>
            </w:r>
            <w:r w:rsidRPr="00866BB1">
              <w:rPr>
                <w:rFonts w:ascii="Times New Roman" w:eastAsia="Times New Roman" w:hAnsi="Times New Roman"/>
                <w:sz w:val="24"/>
                <w:szCs w:val="24"/>
                <w:lang w:val="lt-LT" w:eastAsia="lt-LT"/>
              </w:rPr>
              <w:t>STEAM veiklos vykdomos 100 % darželio grupių bent kartą per savaitę.</w:t>
            </w:r>
          </w:p>
        </w:tc>
      </w:tr>
      <w:tr w:rsidR="00866BB1" w:rsidRPr="00866BB1" w14:paraId="17A7F1B0" w14:textId="77777777" w:rsidTr="00866BB1">
        <w:trPr>
          <w:trHeight w:val="276"/>
        </w:trPr>
        <w:tc>
          <w:tcPr>
            <w:tcW w:w="187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9B5D270" w14:textId="429461B2" w:rsidR="006628B3" w:rsidRPr="00866BB1" w:rsidRDefault="006628B3" w:rsidP="00AC1891">
            <w:pPr>
              <w:spacing w:after="0" w:line="276" w:lineRule="auto"/>
              <w:rPr>
                <w:rFonts w:ascii="Times New Roman" w:eastAsia="Times New Roman" w:hAnsi="Times New Roman"/>
                <w:sz w:val="24"/>
                <w:szCs w:val="24"/>
                <w:lang w:val="lt-LT" w:eastAsia="lt-LT"/>
              </w:rPr>
            </w:pP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DA6844" w14:textId="6FE5BDA1" w:rsidR="006628B3" w:rsidRPr="00866BB1" w:rsidRDefault="006628B3"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8.3.3. Gerinti socialinių - emocinių kompetencijų ugdymą.</w:t>
            </w:r>
          </w:p>
          <w:p w14:paraId="7F570FE4" w14:textId="008586D0" w:rsidR="006628B3" w:rsidRPr="00866BB1" w:rsidRDefault="006628B3" w:rsidP="00AC1891">
            <w:pPr>
              <w:spacing w:after="0" w:line="276" w:lineRule="auto"/>
              <w:rPr>
                <w:rFonts w:ascii="Times New Roman" w:eastAsia="Times New Roman" w:hAnsi="Times New Roman"/>
                <w:sz w:val="24"/>
                <w:szCs w:val="24"/>
                <w:lang w:val="lt-LT" w:eastAsia="lt-LT"/>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E20092" w14:textId="77777777" w:rsidR="006628B3" w:rsidRPr="00866BB1" w:rsidRDefault="006628B3"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1. Plėsti socialinės emocinės programos „Kimochi“ programą, įtraukti joje dalyvauti dvi lopšelio - darželio grupes. </w:t>
            </w:r>
          </w:p>
          <w:p w14:paraId="4A098BAC" w14:textId="2FFEBF44" w:rsidR="006628B3" w:rsidRPr="00866BB1" w:rsidRDefault="006628B3"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2. Iki IV ketvirčio pabaigos sukurti ir patvirtinti Raseinių r. </w:t>
            </w:r>
            <w:r w:rsidRPr="00866BB1">
              <w:rPr>
                <w:rFonts w:ascii="Times New Roman" w:eastAsia="Times New Roman" w:hAnsi="Times New Roman"/>
                <w:sz w:val="24"/>
                <w:szCs w:val="24"/>
                <w:lang w:val="lt-LT" w:eastAsia="lt-LT"/>
              </w:rPr>
              <w:lastRenderedPageBreak/>
              <w:t xml:space="preserve">Ariogalos lopšelio - darželio socialinio emocinio ugdymo programą 2022 - 2023 m. m. </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14E623" w14:textId="77777777" w:rsidR="006628B3" w:rsidRPr="00866BB1" w:rsidRDefault="006628B3"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lastRenderedPageBreak/>
              <w:t xml:space="preserve">1.1. Į socialinės emocinės programos „Kimochi“ programą, įtrauktos dvi lopšelio-darželio grupės: „Voveriukai“ bei „Kačiukai“. </w:t>
            </w:r>
          </w:p>
          <w:p w14:paraId="6B402A69" w14:textId="61E73DD3" w:rsidR="006628B3" w:rsidRPr="00866BB1" w:rsidRDefault="006628B3"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2.1. Raseinių r. Ariogalos lopšelio-darželio direktoriaus 2022 m. </w:t>
            </w:r>
            <w:r w:rsidRPr="00866BB1">
              <w:rPr>
                <w:rFonts w:ascii="Times New Roman" w:eastAsia="Times New Roman" w:hAnsi="Times New Roman"/>
                <w:sz w:val="24"/>
                <w:szCs w:val="24"/>
                <w:lang w:val="lt-LT" w:eastAsia="lt-LT"/>
              </w:rPr>
              <w:lastRenderedPageBreak/>
              <w:t>lapkričio 21 d. įsakymu VĮ-146 „Dėl socialinio emocinio ugdymo programos tvirtinimo“, patvirtinta 2022-2024 m. m. SEU programa.</w:t>
            </w:r>
          </w:p>
        </w:tc>
      </w:tr>
      <w:tr w:rsidR="00866BB1" w:rsidRPr="00866BB1" w14:paraId="35E8EA46" w14:textId="77777777" w:rsidTr="00866BB1">
        <w:trPr>
          <w:trHeight w:val="216"/>
        </w:trPr>
        <w:tc>
          <w:tcPr>
            <w:tcW w:w="187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E79C95C" w14:textId="77777777" w:rsidR="006628B3" w:rsidRPr="00866BB1" w:rsidRDefault="006628B3" w:rsidP="00AC1891">
            <w:pPr>
              <w:spacing w:after="0" w:line="276" w:lineRule="auto"/>
              <w:rPr>
                <w:rFonts w:ascii="Times New Roman" w:eastAsia="Times New Roman" w:hAnsi="Times New Roman"/>
                <w:sz w:val="24"/>
                <w:szCs w:val="24"/>
                <w:lang w:val="lt-LT" w:eastAsia="lt-LT"/>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2EB599" w14:textId="43764F14" w:rsidR="006628B3" w:rsidRPr="00866BB1" w:rsidRDefault="006628B3"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8.3.4. Bendrauti ir bendradarbiauti su kitomis įstaigomis: įsitraukti į rajono, respublikinius renginius, vykdyti akcijas.  </w:t>
            </w:r>
          </w:p>
        </w:tc>
        <w:tc>
          <w:tcPr>
            <w:tcW w:w="255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03E769" w14:textId="0C5DF714" w:rsidR="006628B3" w:rsidRPr="00866BB1" w:rsidRDefault="006628B3"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1. Bendradarbiaujant, kartu su kitomis įstaigomis surengti du renginiai (akcijos, parodos ar kt.);</w:t>
            </w:r>
          </w:p>
          <w:p w14:paraId="4AD1912B" w14:textId="3815A14D" w:rsidR="006628B3" w:rsidRPr="00866BB1" w:rsidRDefault="006628B3"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 Dalyvauta bent penkiuose respublikiniuose ir  rajoniniuose renginiuose, akcijose;</w:t>
            </w:r>
          </w:p>
          <w:p w14:paraId="57F99874" w14:textId="6C4C28B5" w:rsidR="006628B3" w:rsidRPr="00866BB1" w:rsidRDefault="00C133FC"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3. </w:t>
            </w:r>
            <w:r w:rsidR="006628B3" w:rsidRPr="00866BB1">
              <w:rPr>
                <w:rFonts w:ascii="Times New Roman" w:eastAsia="Times New Roman" w:hAnsi="Times New Roman"/>
                <w:sz w:val="24"/>
                <w:szCs w:val="24"/>
                <w:lang w:val="lt-LT" w:eastAsia="lt-LT"/>
              </w:rPr>
              <w:t>Tęsti dalyvavimą tarptautiniuose projektuose;</w:t>
            </w:r>
          </w:p>
        </w:tc>
        <w:tc>
          <w:tcPr>
            <w:tcW w:w="297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3778234" w14:textId="06DF7E0D" w:rsidR="006628B3" w:rsidRPr="00866BB1" w:rsidRDefault="00D47D8A" w:rsidP="00AC1891">
            <w:pPr>
              <w:spacing w:after="0" w:line="276" w:lineRule="auto"/>
              <w:jc w:val="both"/>
              <w:rPr>
                <w:rFonts w:ascii="Times New Roman" w:hAnsi="Times New Roman"/>
                <w:sz w:val="24"/>
                <w:szCs w:val="24"/>
                <w:shd w:val="clear" w:color="auto" w:fill="FFFFFF"/>
                <w:lang w:val="lt-LT"/>
              </w:rPr>
            </w:pPr>
            <w:r w:rsidRPr="00866BB1">
              <w:rPr>
                <w:rFonts w:ascii="Times New Roman" w:eastAsia="Times New Roman" w:hAnsi="Times New Roman"/>
                <w:sz w:val="24"/>
                <w:szCs w:val="24"/>
                <w:lang w:val="lt-LT" w:eastAsia="lt-LT"/>
              </w:rPr>
              <w:t xml:space="preserve">1.1. </w:t>
            </w:r>
            <w:r w:rsidR="004434E2" w:rsidRPr="00866BB1">
              <w:rPr>
                <w:rFonts w:ascii="Times New Roman" w:eastAsia="Times New Roman" w:hAnsi="Times New Roman"/>
                <w:sz w:val="24"/>
                <w:szCs w:val="24"/>
                <w:lang w:val="lt-LT" w:eastAsia="lt-LT"/>
              </w:rPr>
              <w:t xml:space="preserve">Bendradarbiaujant su </w:t>
            </w:r>
            <w:r w:rsidR="00A84AA1" w:rsidRPr="00866BB1">
              <w:rPr>
                <w:rFonts w:ascii="Times New Roman" w:hAnsi="Times New Roman"/>
                <w:sz w:val="24"/>
                <w:szCs w:val="24"/>
                <w:shd w:val="clear" w:color="auto" w:fill="FFFFFF"/>
                <w:lang w:val="lt-LT"/>
              </w:rPr>
              <w:t>Viduklės S. Stanevičiaus gimnazija, Raseinių lopšeli</w:t>
            </w:r>
            <w:r w:rsidR="00805883" w:rsidRPr="00866BB1">
              <w:rPr>
                <w:rFonts w:ascii="Times New Roman" w:hAnsi="Times New Roman"/>
                <w:sz w:val="24"/>
                <w:szCs w:val="24"/>
                <w:shd w:val="clear" w:color="auto" w:fill="FFFFFF"/>
                <w:lang w:val="lt-LT"/>
              </w:rPr>
              <w:t>u</w:t>
            </w:r>
            <w:r w:rsidR="00A84AA1" w:rsidRPr="00866BB1">
              <w:rPr>
                <w:rFonts w:ascii="Times New Roman" w:hAnsi="Times New Roman"/>
                <w:sz w:val="24"/>
                <w:szCs w:val="24"/>
                <w:shd w:val="clear" w:color="auto" w:fill="FFFFFF"/>
                <w:lang w:val="lt-LT"/>
              </w:rPr>
              <w:t>-darželi</w:t>
            </w:r>
            <w:r w:rsidR="00805883" w:rsidRPr="00866BB1">
              <w:rPr>
                <w:rFonts w:ascii="Times New Roman" w:hAnsi="Times New Roman"/>
                <w:sz w:val="24"/>
                <w:szCs w:val="24"/>
                <w:shd w:val="clear" w:color="auto" w:fill="FFFFFF"/>
                <w:lang w:val="lt-LT"/>
              </w:rPr>
              <w:t>u</w:t>
            </w:r>
            <w:r w:rsidR="00A84AA1" w:rsidRPr="00866BB1">
              <w:rPr>
                <w:rFonts w:ascii="Times New Roman" w:hAnsi="Times New Roman"/>
                <w:sz w:val="24"/>
                <w:szCs w:val="24"/>
                <w:shd w:val="clear" w:color="auto" w:fill="FFFFFF"/>
                <w:lang w:val="lt-LT"/>
              </w:rPr>
              <w:t xml:space="preserve"> "Saulutė", Šiluvos gimnazija, Raseinių speciali</w:t>
            </w:r>
            <w:r w:rsidR="00805883" w:rsidRPr="00866BB1">
              <w:rPr>
                <w:rFonts w:ascii="Times New Roman" w:hAnsi="Times New Roman"/>
                <w:sz w:val="24"/>
                <w:szCs w:val="24"/>
                <w:shd w:val="clear" w:color="auto" w:fill="FFFFFF"/>
                <w:lang w:val="lt-LT"/>
              </w:rPr>
              <w:t>ąja</w:t>
            </w:r>
            <w:r w:rsidR="00A84AA1" w:rsidRPr="00866BB1">
              <w:rPr>
                <w:rFonts w:ascii="Times New Roman" w:hAnsi="Times New Roman"/>
                <w:sz w:val="24"/>
                <w:szCs w:val="24"/>
                <w:shd w:val="clear" w:color="auto" w:fill="FFFFFF"/>
                <w:lang w:val="lt-LT"/>
              </w:rPr>
              <w:t xml:space="preserve"> mokykla</w:t>
            </w:r>
            <w:r w:rsidR="00805883" w:rsidRPr="00866BB1">
              <w:rPr>
                <w:rFonts w:ascii="Times New Roman" w:hAnsi="Times New Roman"/>
                <w:sz w:val="24"/>
                <w:szCs w:val="24"/>
                <w:shd w:val="clear" w:color="auto" w:fill="FFFFFF"/>
                <w:lang w:val="lt-LT"/>
              </w:rPr>
              <w:t xml:space="preserve"> įgyvendinta akcija „Sušildykime vieni kitus“</w:t>
            </w:r>
            <w:r w:rsidR="0083077C" w:rsidRPr="00866BB1">
              <w:rPr>
                <w:rFonts w:ascii="Times New Roman" w:hAnsi="Times New Roman"/>
                <w:sz w:val="24"/>
                <w:szCs w:val="24"/>
                <w:shd w:val="clear" w:color="auto" w:fill="FFFFFF"/>
                <w:lang w:val="lt-LT"/>
              </w:rPr>
              <w:t>.</w:t>
            </w:r>
          </w:p>
          <w:p w14:paraId="599DCFD0" w14:textId="77777777" w:rsidR="00805883" w:rsidRPr="00866BB1" w:rsidRDefault="00805883" w:rsidP="00AC1891">
            <w:pPr>
              <w:spacing w:after="0" w:line="276" w:lineRule="auto"/>
              <w:jc w:val="both"/>
              <w:rPr>
                <w:rFonts w:ascii="Times New Roman" w:hAnsi="Times New Roman"/>
                <w:sz w:val="24"/>
                <w:szCs w:val="24"/>
                <w:shd w:val="clear" w:color="auto" w:fill="FFFFFF"/>
                <w:lang w:val="lt-LT"/>
              </w:rPr>
            </w:pPr>
            <w:r w:rsidRPr="00866BB1">
              <w:rPr>
                <w:rFonts w:ascii="Times New Roman" w:hAnsi="Times New Roman"/>
                <w:sz w:val="24"/>
                <w:szCs w:val="24"/>
                <w:shd w:val="clear" w:color="auto" w:fill="FFFFFF"/>
                <w:lang w:val="lt-LT"/>
              </w:rPr>
              <w:t>1.2. Bendradarbiaujant su Raseinių M. Martinaičio bibliotekos Ariogalos skyriumi įgyvendinta akcija „Padovanok knygą“.</w:t>
            </w:r>
          </w:p>
          <w:p w14:paraId="41910CDF" w14:textId="4A0B177A" w:rsidR="00805883" w:rsidRPr="00866BB1" w:rsidRDefault="00805883" w:rsidP="00AC1891">
            <w:pPr>
              <w:spacing w:after="0" w:line="276" w:lineRule="auto"/>
              <w:jc w:val="both"/>
              <w:rPr>
                <w:rFonts w:ascii="Times New Roman" w:hAnsi="Times New Roman"/>
                <w:sz w:val="24"/>
                <w:szCs w:val="24"/>
                <w:shd w:val="clear" w:color="auto" w:fill="FFFFFF"/>
                <w:lang w:val="lt-LT"/>
              </w:rPr>
            </w:pPr>
            <w:r w:rsidRPr="00866BB1">
              <w:rPr>
                <w:rFonts w:ascii="Times New Roman" w:hAnsi="Times New Roman"/>
                <w:sz w:val="24"/>
                <w:szCs w:val="24"/>
                <w:shd w:val="clear" w:color="auto" w:fill="FFFFFF"/>
                <w:lang w:val="lt-LT"/>
              </w:rPr>
              <w:t xml:space="preserve">1.3. Bendradarbiaujant su Jurbarko r. Jurbarkų mokykla-darželiu įgyvendintas </w:t>
            </w:r>
            <w:r w:rsidR="00E05050" w:rsidRPr="00866BB1">
              <w:rPr>
                <w:rFonts w:ascii="Times New Roman" w:hAnsi="Times New Roman"/>
                <w:sz w:val="24"/>
                <w:szCs w:val="24"/>
                <w:shd w:val="clear" w:color="auto" w:fill="FFFFFF"/>
                <w:lang w:val="lt-LT"/>
              </w:rPr>
              <w:t xml:space="preserve">respublikinis </w:t>
            </w:r>
            <w:r w:rsidRPr="00866BB1">
              <w:rPr>
                <w:rFonts w:ascii="Times New Roman" w:hAnsi="Times New Roman"/>
                <w:sz w:val="24"/>
                <w:szCs w:val="24"/>
                <w:shd w:val="clear" w:color="auto" w:fill="FFFFFF"/>
                <w:lang w:val="lt-LT"/>
              </w:rPr>
              <w:t>projektas „STEAM – galimybė tyrinėti ir atrasti“.</w:t>
            </w:r>
          </w:p>
          <w:p w14:paraId="2A9A287B" w14:textId="4EECD533" w:rsidR="00905C4D" w:rsidRPr="00866BB1" w:rsidRDefault="00805883" w:rsidP="00AC1891">
            <w:pPr>
              <w:spacing w:after="0" w:line="276" w:lineRule="auto"/>
              <w:jc w:val="both"/>
              <w:rPr>
                <w:rFonts w:ascii="Times New Roman" w:hAnsi="Times New Roman"/>
                <w:sz w:val="24"/>
                <w:szCs w:val="24"/>
                <w:shd w:val="clear" w:color="auto" w:fill="FFFFFF"/>
                <w:lang w:val="lt-LT"/>
              </w:rPr>
            </w:pPr>
            <w:r w:rsidRPr="00866BB1">
              <w:rPr>
                <w:rFonts w:ascii="Times New Roman" w:hAnsi="Times New Roman"/>
                <w:sz w:val="24"/>
                <w:szCs w:val="24"/>
                <w:shd w:val="clear" w:color="auto" w:fill="FFFFFF"/>
                <w:lang w:val="lt-LT"/>
              </w:rPr>
              <w:t>1.4. Kartu su Klaipėdos</w:t>
            </w:r>
            <w:r w:rsidR="00E05050" w:rsidRPr="00866BB1">
              <w:rPr>
                <w:rFonts w:ascii="Times New Roman" w:hAnsi="Times New Roman"/>
                <w:sz w:val="24"/>
                <w:szCs w:val="24"/>
                <w:shd w:val="clear" w:color="auto" w:fill="FFFFFF"/>
                <w:lang w:val="lt-LT"/>
              </w:rPr>
              <w:t xml:space="preserve"> lopšeliu-darželiu „Šaltinėlis“ įgyvendinamas ilgalaikis respublikinis projektas</w:t>
            </w:r>
            <w:r w:rsidR="00C012DD" w:rsidRPr="00866BB1">
              <w:rPr>
                <w:rFonts w:ascii="Times New Roman" w:hAnsi="Times New Roman"/>
                <w:sz w:val="24"/>
                <w:szCs w:val="24"/>
                <w:shd w:val="clear" w:color="auto" w:fill="FFFFFF"/>
                <w:lang w:val="lt-LT"/>
              </w:rPr>
              <w:t xml:space="preserve"> </w:t>
            </w:r>
            <w:r w:rsidR="00905C4D" w:rsidRPr="00866BB1">
              <w:rPr>
                <w:rFonts w:ascii="Times New Roman" w:hAnsi="Times New Roman"/>
                <w:sz w:val="24"/>
                <w:szCs w:val="24"/>
                <w:shd w:val="clear" w:color="auto" w:fill="FFFFFF"/>
                <w:lang w:val="lt-LT"/>
              </w:rPr>
              <w:t>„Vanduo? Vanduo!“.</w:t>
            </w:r>
          </w:p>
          <w:p w14:paraId="70DC7898" w14:textId="77777777" w:rsidR="00805883" w:rsidRPr="00866BB1" w:rsidRDefault="00905C4D" w:rsidP="00AC1891">
            <w:pPr>
              <w:spacing w:after="0" w:line="276" w:lineRule="auto"/>
              <w:jc w:val="both"/>
              <w:rPr>
                <w:rFonts w:ascii="Times New Roman" w:hAnsi="Times New Roman"/>
                <w:sz w:val="24"/>
                <w:szCs w:val="24"/>
                <w:shd w:val="clear" w:color="auto" w:fill="FFFFFF"/>
                <w:lang w:val="lt-LT"/>
              </w:rPr>
            </w:pPr>
            <w:r w:rsidRPr="00866BB1">
              <w:rPr>
                <w:rFonts w:ascii="Times New Roman" w:hAnsi="Times New Roman"/>
                <w:sz w:val="24"/>
                <w:szCs w:val="24"/>
                <w:shd w:val="clear" w:color="auto" w:fill="FFFFFF"/>
                <w:lang w:val="lt-LT"/>
              </w:rPr>
              <w:t xml:space="preserve">1.5. Surengtas tradicinis respublikinis festivalis „Taip linksminosi mūsų senoliai“ (dalyvavo Raseinių ir Kauno r. ugdytiniai). </w:t>
            </w:r>
          </w:p>
          <w:p w14:paraId="5EA6D784" w14:textId="77777777" w:rsidR="00F47006" w:rsidRPr="00866BB1" w:rsidRDefault="00905C4D" w:rsidP="00AC1891">
            <w:pPr>
              <w:spacing w:after="0" w:line="276" w:lineRule="auto"/>
              <w:jc w:val="both"/>
              <w:rPr>
                <w:rFonts w:ascii="Times New Roman" w:hAnsi="Times New Roman"/>
                <w:sz w:val="24"/>
                <w:szCs w:val="24"/>
                <w:shd w:val="clear" w:color="auto" w:fill="FFFFFF"/>
                <w:lang w:val="lt-LT"/>
              </w:rPr>
            </w:pPr>
            <w:r w:rsidRPr="00866BB1">
              <w:rPr>
                <w:rFonts w:ascii="Times New Roman" w:hAnsi="Times New Roman"/>
                <w:sz w:val="24"/>
                <w:szCs w:val="24"/>
                <w:shd w:val="clear" w:color="auto" w:fill="FFFFFF"/>
                <w:lang w:val="lt-LT"/>
              </w:rPr>
              <w:t>1.6.</w:t>
            </w:r>
            <w:r w:rsidR="00C012DD" w:rsidRPr="00866BB1">
              <w:rPr>
                <w:rFonts w:ascii="Times New Roman" w:hAnsi="Times New Roman"/>
                <w:sz w:val="24"/>
                <w:szCs w:val="24"/>
                <w:shd w:val="clear" w:color="auto" w:fill="FFFFFF"/>
                <w:lang w:val="lt-LT"/>
              </w:rPr>
              <w:t xml:space="preserve"> </w:t>
            </w:r>
            <w:r w:rsidRPr="00866BB1">
              <w:rPr>
                <w:rFonts w:ascii="Times New Roman" w:hAnsi="Times New Roman"/>
                <w:sz w:val="24"/>
                <w:szCs w:val="24"/>
                <w:shd w:val="clear" w:color="auto" w:fill="FFFFFF"/>
                <w:lang w:val="lt-LT"/>
              </w:rPr>
              <w:t>Surengta respublikinė ikimokyklinio ir priešmokyklinio amžiaus vaikų kūrybinių darbų paroda „Atvirukas draugui“.</w:t>
            </w:r>
          </w:p>
          <w:p w14:paraId="3251E41C" w14:textId="2F67B413" w:rsidR="00073E75" w:rsidRPr="00866BB1" w:rsidRDefault="00073E75" w:rsidP="00AC1891">
            <w:pPr>
              <w:spacing w:after="0" w:line="276" w:lineRule="auto"/>
              <w:jc w:val="both"/>
              <w:rPr>
                <w:rFonts w:ascii="Times New Roman" w:eastAsia="Times New Roman" w:hAnsi="Times New Roman"/>
                <w:sz w:val="24"/>
                <w:szCs w:val="24"/>
                <w:shd w:val="clear" w:color="auto" w:fill="F3F9F5"/>
                <w:lang w:val="lt-LT" w:eastAsia="lt-LT"/>
              </w:rPr>
            </w:pPr>
            <w:r w:rsidRPr="00866BB1">
              <w:rPr>
                <w:rFonts w:ascii="Times New Roman" w:hAnsi="Times New Roman"/>
                <w:sz w:val="24"/>
                <w:szCs w:val="24"/>
                <w:shd w:val="clear" w:color="auto" w:fill="FFFFFF"/>
                <w:lang w:val="lt-LT"/>
              </w:rPr>
              <w:t xml:space="preserve">2.1. Dalyvauta </w:t>
            </w:r>
            <w:r w:rsidR="00CC3111" w:rsidRPr="00866BB1">
              <w:rPr>
                <w:rFonts w:ascii="Times New Roman" w:hAnsi="Times New Roman"/>
                <w:sz w:val="24"/>
                <w:szCs w:val="24"/>
                <w:shd w:val="clear" w:color="auto" w:fill="FFFFFF"/>
                <w:lang w:val="lt-LT"/>
              </w:rPr>
              <w:t>daugiau nei 100 rajoninių ir respublikinių</w:t>
            </w:r>
            <w:r w:rsidR="007B734F" w:rsidRPr="00866BB1">
              <w:rPr>
                <w:rFonts w:ascii="Times New Roman" w:hAnsi="Times New Roman"/>
                <w:sz w:val="24"/>
                <w:szCs w:val="24"/>
                <w:shd w:val="clear" w:color="auto" w:fill="FFFFFF"/>
                <w:lang w:val="lt-LT"/>
              </w:rPr>
              <w:t xml:space="preserve"> </w:t>
            </w:r>
            <w:r w:rsidR="00CC3111" w:rsidRPr="00866BB1">
              <w:rPr>
                <w:rFonts w:ascii="Times New Roman" w:hAnsi="Times New Roman"/>
                <w:sz w:val="24"/>
                <w:szCs w:val="24"/>
                <w:shd w:val="clear" w:color="auto" w:fill="FFFFFF"/>
                <w:lang w:val="lt-LT"/>
              </w:rPr>
              <w:t>akcijų,</w:t>
            </w:r>
            <w:r w:rsidR="007B734F" w:rsidRPr="00866BB1">
              <w:rPr>
                <w:rFonts w:ascii="Times New Roman" w:hAnsi="Times New Roman"/>
                <w:sz w:val="24"/>
                <w:szCs w:val="24"/>
                <w:shd w:val="clear" w:color="auto" w:fill="FFFFFF"/>
                <w:lang w:val="lt-LT"/>
              </w:rPr>
              <w:t xml:space="preserve"> parodų</w:t>
            </w:r>
            <w:r w:rsidR="00CC3111" w:rsidRPr="00866BB1">
              <w:rPr>
                <w:rFonts w:ascii="Times New Roman" w:hAnsi="Times New Roman"/>
                <w:sz w:val="24"/>
                <w:szCs w:val="24"/>
                <w:shd w:val="clear" w:color="auto" w:fill="FFFFFF"/>
                <w:lang w:val="lt-LT"/>
              </w:rPr>
              <w:t xml:space="preserve"> </w:t>
            </w:r>
            <w:r w:rsidR="00CC3111" w:rsidRPr="00866BB1">
              <w:rPr>
                <w:rFonts w:ascii="Times New Roman" w:hAnsi="Times New Roman"/>
                <w:sz w:val="24"/>
                <w:szCs w:val="24"/>
                <w:shd w:val="clear" w:color="auto" w:fill="FFFFFF"/>
                <w:lang w:val="lt-LT"/>
              </w:rPr>
              <w:lastRenderedPageBreak/>
              <w:t>projektų (</w:t>
            </w:r>
            <w:r w:rsidR="000E5FE0" w:rsidRPr="00866BB1">
              <w:rPr>
                <w:rFonts w:ascii="Times New Roman" w:hAnsi="Times New Roman"/>
                <w:sz w:val="24"/>
                <w:szCs w:val="24"/>
                <w:lang w:val="lt-LT"/>
              </w:rPr>
              <w:t>,,Pavasaris mano lange''</w:t>
            </w:r>
            <w:r w:rsidR="007B734F" w:rsidRPr="00866BB1">
              <w:rPr>
                <w:rFonts w:ascii="Times New Roman" w:hAnsi="Times New Roman"/>
                <w:sz w:val="24"/>
                <w:szCs w:val="24"/>
                <w:lang w:val="lt-LT"/>
              </w:rPr>
              <w:t>, “Noriu pažinti pasaulį žaisdamas ir tyrinėdamas”, “Skėtis mokytojui”, “Puokštė rudenėliui”, “Vabzdžių ir vabalų pasaulyje”, “Ačiū, kad tave turiu” bei kt.).</w:t>
            </w:r>
          </w:p>
          <w:p w14:paraId="3224B53A" w14:textId="22D1B269" w:rsidR="00CC3111" w:rsidRPr="00866BB1" w:rsidRDefault="00073E75" w:rsidP="00AC1891">
            <w:pPr>
              <w:spacing w:after="0" w:line="276" w:lineRule="auto"/>
              <w:jc w:val="both"/>
              <w:rPr>
                <w:rFonts w:ascii="Times New Roman" w:hAnsi="Times New Roman"/>
                <w:sz w:val="24"/>
                <w:szCs w:val="24"/>
                <w:shd w:val="clear" w:color="auto" w:fill="FFFFFF"/>
                <w:lang w:val="lt-LT"/>
              </w:rPr>
            </w:pPr>
            <w:r w:rsidRPr="00866BB1">
              <w:rPr>
                <w:rFonts w:ascii="Times New Roman" w:hAnsi="Times New Roman"/>
                <w:sz w:val="24"/>
                <w:szCs w:val="24"/>
                <w:shd w:val="clear" w:color="auto" w:fill="FFFFFF"/>
                <w:lang w:val="lt-LT"/>
              </w:rPr>
              <w:t xml:space="preserve">3.1. </w:t>
            </w:r>
            <w:r w:rsidR="00F47006" w:rsidRPr="00866BB1">
              <w:rPr>
                <w:rFonts w:ascii="Times New Roman" w:hAnsi="Times New Roman"/>
                <w:sz w:val="24"/>
                <w:szCs w:val="24"/>
                <w:shd w:val="clear" w:color="auto" w:fill="FFFFFF"/>
                <w:lang w:val="lt-LT"/>
              </w:rPr>
              <w:t xml:space="preserve"> </w:t>
            </w:r>
            <w:r w:rsidR="00CC3111" w:rsidRPr="00866BB1">
              <w:rPr>
                <w:rFonts w:ascii="Times New Roman" w:hAnsi="Times New Roman"/>
                <w:sz w:val="24"/>
                <w:szCs w:val="24"/>
                <w:shd w:val="clear" w:color="auto" w:fill="FFFFFF"/>
                <w:lang w:val="lt-LT"/>
              </w:rPr>
              <w:t>Tęs</w:t>
            </w:r>
            <w:r w:rsidR="001E6E42" w:rsidRPr="00866BB1">
              <w:rPr>
                <w:rFonts w:ascii="Times New Roman" w:hAnsi="Times New Roman"/>
                <w:sz w:val="24"/>
                <w:szCs w:val="24"/>
                <w:shd w:val="clear" w:color="auto" w:fill="FFFFFF"/>
                <w:lang w:val="lt-LT"/>
              </w:rPr>
              <w:t>tas</w:t>
            </w:r>
            <w:r w:rsidR="00CC3111" w:rsidRPr="00866BB1">
              <w:rPr>
                <w:rFonts w:ascii="Times New Roman" w:hAnsi="Times New Roman"/>
                <w:sz w:val="24"/>
                <w:szCs w:val="24"/>
                <w:shd w:val="clear" w:color="auto" w:fill="FFFFFF"/>
                <w:lang w:val="lt-LT"/>
              </w:rPr>
              <w:t xml:space="preserve"> dalyvavimas tarptautiniame projekte „Say hello to the world“.</w:t>
            </w:r>
            <w:r w:rsidR="001E6E42" w:rsidRPr="00866BB1">
              <w:rPr>
                <w:rFonts w:ascii="Times New Roman" w:hAnsi="Times New Roman"/>
                <w:sz w:val="24"/>
                <w:szCs w:val="24"/>
                <w:shd w:val="clear" w:color="auto" w:fill="FFFFFF"/>
                <w:lang w:val="lt-LT"/>
              </w:rPr>
              <w:t xml:space="preserve"> Iki 2022-07-01 dalyvavo priešmokyklinio ugdymo grupė „Kiškučiai“ (partneriai iš Kroatijos), nuo 2022-09-01 d</w:t>
            </w:r>
            <w:r w:rsidR="00CC3111" w:rsidRPr="00866BB1">
              <w:rPr>
                <w:rFonts w:ascii="Times New Roman" w:hAnsi="Times New Roman"/>
                <w:sz w:val="24"/>
                <w:szCs w:val="24"/>
                <w:shd w:val="clear" w:color="auto" w:fill="FFFFFF"/>
                <w:lang w:val="lt-LT"/>
              </w:rPr>
              <w:t>alyvauja</w:t>
            </w:r>
            <w:r w:rsidR="00866BB1">
              <w:rPr>
                <w:rFonts w:ascii="Times New Roman" w:hAnsi="Times New Roman"/>
                <w:sz w:val="24"/>
                <w:szCs w:val="24"/>
                <w:shd w:val="clear" w:color="auto" w:fill="FFFFFF"/>
                <w:lang w:val="lt-LT"/>
              </w:rPr>
              <w:t xml:space="preserve"> </w:t>
            </w:r>
            <w:r w:rsidR="00CC3111" w:rsidRPr="00866BB1">
              <w:rPr>
                <w:rFonts w:ascii="Times New Roman" w:hAnsi="Times New Roman"/>
                <w:sz w:val="24"/>
                <w:szCs w:val="24"/>
                <w:shd w:val="clear" w:color="auto" w:fill="FFFFFF"/>
                <w:lang w:val="lt-LT"/>
              </w:rPr>
              <w:t>priešmokyklinio ugdymo grupė „Nykštukai“, nauji partneriai - Vrtec Škofljica (Slovėnija).</w:t>
            </w:r>
          </w:p>
          <w:p w14:paraId="1D5A8D3C" w14:textId="0FA798BA" w:rsidR="00F47006" w:rsidRPr="00866BB1" w:rsidRDefault="00CC3111" w:rsidP="00AC1891">
            <w:pPr>
              <w:spacing w:after="0" w:line="276" w:lineRule="auto"/>
              <w:jc w:val="both"/>
              <w:rPr>
                <w:rFonts w:ascii="Times New Roman" w:hAnsi="Times New Roman"/>
                <w:sz w:val="24"/>
                <w:szCs w:val="24"/>
                <w:shd w:val="clear" w:color="auto" w:fill="FFFFFF"/>
                <w:lang w:val="lt-LT"/>
              </w:rPr>
            </w:pPr>
            <w:r w:rsidRPr="00866BB1">
              <w:rPr>
                <w:rFonts w:ascii="Times New Roman" w:hAnsi="Times New Roman"/>
                <w:sz w:val="24"/>
                <w:szCs w:val="24"/>
                <w:shd w:val="clear" w:color="auto" w:fill="FFFFFF"/>
                <w:lang w:val="lt-LT"/>
              </w:rPr>
              <w:t xml:space="preserve">3.2. </w:t>
            </w:r>
            <w:r w:rsidR="001E6E42" w:rsidRPr="00866BB1">
              <w:rPr>
                <w:rFonts w:ascii="Times New Roman" w:hAnsi="Times New Roman"/>
                <w:sz w:val="24"/>
                <w:szCs w:val="24"/>
                <w:shd w:val="clear" w:color="auto" w:fill="FFFFFF"/>
                <w:lang w:val="lt-LT"/>
              </w:rPr>
              <w:t xml:space="preserve">Dalyvauta tarptautiniame ekologiniame projekte – parodoje „Žaliasis oliziukas“, tarptautiniame </w:t>
            </w:r>
            <w:r w:rsidRPr="00866BB1">
              <w:rPr>
                <w:rFonts w:ascii="Times New Roman" w:hAnsi="Times New Roman"/>
                <w:sz w:val="24"/>
                <w:szCs w:val="24"/>
                <w:shd w:val="clear" w:color="auto" w:fill="FFFFFF"/>
                <w:lang w:val="lt-LT"/>
              </w:rPr>
              <w:t>vaikų kūrybini</w:t>
            </w:r>
            <w:r w:rsidR="001E6E42" w:rsidRPr="00866BB1">
              <w:rPr>
                <w:rFonts w:ascii="Times New Roman" w:hAnsi="Times New Roman"/>
                <w:sz w:val="24"/>
                <w:szCs w:val="24"/>
                <w:shd w:val="clear" w:color="auto" w:fill="FFFFFF"/>
                <w:lang w:val="lt-LT"/>
              </w:rPr>
              <w:t>ame</w:t>
            </w:r>
            <w:r w:rsidRPr="00866BB1">
              <w:rPr>
                <w:rFonts w:ascii="Times New Roman" w:hAnsi="Times New Roman"/>
                <w:sz w:val="24"/>
                <w:szCs w:val="24"/>
                <w:shd w:val="clear" w:color="auto" w:fill="FFFFFF"/>
                <w:lang w:val="lt-LT"/>
              </w:rPr>
              <w:t xml:space="preserve"> projekt</w:t>
            </w:r>
            <w:r w:rsidR="001E6E42" w:rsidRPr="00866BB1">
              <w:rPr>
                <w:rFonts w:ascii="Times New Roman" w:hAnsi="Times New Roman"/>
                <w:sz w:val="24"/>
                <w:szCs w:val="24"/>
                <w:shd w:val="clear" w:color="auto" w:fill="FFFFFF"/>
                <w:lang w:val="lt-LT"/>
              </w:rPr>
              <w:t>e</w:t>
            </w:r>
            <w:r w:rsidRPr="00866BB1">
              <w:rPr>
                <w:rFonts w:ascii="Times New Roman" w:hAnsi="Times New Roman"/>
                <w:sz w:val="24"/>
                <w:szCs w:val="24"/>
                <w:shd w:val="clear" w:color="auto" w:fill="FFFFFF"/>
                <w:lang w:val="lt-LT"/>
              </w:rPr>
              <w:t xml:space="preserve"> ,,Tiltas Lietuvai"</w:t>
            </w:r>
            <w:r w:rsidR="001E6E42" w:rsidRPr="00866BB1">
              <w:rPr>
                <w:rFonts w:ascii="Times New Roman" w:hAnsi="Times New Roman"/>
                <w:sz w:val="24"/>
                <w:szCs w:val="24"/>
                <w:shd w:val="clear" w:color="auto" w:fill="FFFFFF"/>
                <w:lang w:val="lt-LT"/>
              </w:rPr>
              <w:t xml:space="preserve"> bei „eTwinning“ projektuose.</w:t>
            </w:r>
          </w:p>
        </w:tc>
      </w:tr>
      <w:tr w:rsidR="00866BB1" w:rsidRPr="00866BB1" w14:paraId="3BD5EB5C" w14:textId="77777777" w:rsidTr="00866BB1">
        <w:trPr>
          <w:trHeight w:val="240"/>
        </w:trPr>
        <w:tc>
          <w:tcPr>
            <w:tcW w:w="187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6FF25" w14:textId="2A198F8B" w:rsidR="00E32418" w:rsidRPr="00866BB1" w:rsidRDefault="00673035"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lastRenderedPageBreak/>
              <w:t xml:space="preserve">8.4. </w:t>
            </w:r>
            <w:r w:rsidR="00E32418" w:rsidRPr="00866BB1">
              <w:rPr>
                <w:rFonts w:ascii="Times New Roman" w:eastAsia="Times New Roman" w:hAnsi="Times New Roman"/>
                <w:sz w:val="24"/>
                <w:szCs w:val="24"/>
                <w:lang w:val="lt-LT" w:eastAsia="lt-LT"/>
              </w:rPr>
              <w:t>Gerinti įstaigos mikroklimatą (skatinti bendruomenės tarpusavio santykių gerinimą,  bendradarbiavimą, įsitraukimą į įstaigos veiklą).</w:t>
            </w: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7872A73" w14:textId="530E3D58" w:rsidR="00E32418" w:rsidRPr="00866BB1" w:rsidRDefault="00673035"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8.4.1. </w:t>
            </w:r>
            <w:r w:rsidR="00E32418" w:rsidRPr="00866BB1">
              <w:rPr>
                <w:rFonts w:ascii="Times New Roman" w:eastAsia="Times New Roman" w:hAnsi="Times New Roman"/>
                <w:sz w:val="24"/>
                <w:szCs w:val="24"/>
                <w:lang w:val="lt-LT" w:eastAsia="lt-LT"/>
              </w:rPr>
              <w:t>Sukurtas palankus darbui mikroklimatas bei suformuota bendruomenės nuostata ir praktika pozityviai spręsti konfliktines situacijas ir priimti sprendimus.</w:t>
            </w:r>
          </w:p>
        </w:tc>
        <w:tc>
          <w:tcPr>
            <w:tcW w:w="255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35535E" w14:textId="32A8AA02" w:rsidR="00E32418" w:rsidRPr="00866BB1" w:rsidRDefault="00673035"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1. </w:t>
            </w:r>
            <w:r w:rsidR="00E32418" w:rsidRPr="00866BB1">
              <w:rPr>
                <w:rFonts w:ascii="Times New Roman" w:eastAsia="Times New Roman" w:hAnsi="Times New Roman"/>
                <w:sz w:val="24"/>
                <w:szCs w:val="24"/>
                <w:lang w:val="lt-LT" w:eastAsia="lt-LT"/>
              </w:rPr>
              <w:t>Iki II ketvirčio pabaigos atlikti destruktyvių darbuotojų tarpusavio santykių (mobingo) kiekybinį tyrimą ir išanalizuoti rezultatus;</w:t>
            </w:r>
          </w:p>
          <w:p w14:paraId="55CC2154" w14:textId="02E35D51" w:rsidR="00E32418" w:rsidRPr="00866BB1" w:rsidRDefault="00673035"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2. </w:t>
            </w:r>
            <w:r w:rsidR="00E32418" w:rsidRPr="00866BB1">
              <w:rPr>
                <w:rFonts w:ascii="Times New Roman" w:eastAsia="Times New Roman" w:hAnsi="Times New Roman"/>
                <w:sz w:val="24"/>
                <w:szCs w:val="24"/>
                <w:lang w:val="lt-LT" w:eastAsia="lt-LT"/>
              </w:rPr>
              <w:t xml:space="preserve">Iki III ketvirčio pabaigos pateikti rezultatų analizę darbuotojams, priimti bendrus susitarimus; </w:t>
            </w:r>
          </w:p>
          <w:p w14:paraId="277448EF" w14:textId="665B2004" w:rsidR="00E32418" w:rsidRPr="00866BB1" w:rsidRDefault="00673035"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3. </w:t>
            </w:r>
            <w:r w:rsidR="00E32418" w:rsidRPr="00866BB1">
              <w:rPr>
                <w:rFonts w:ascii="Times New Roman" w:eastAsia="Times New Roman" w:hAnsi="Times New Roman"/>
                <w:sz w:val="24"/>
                <w:szCs w:val="24"/>
                <w:lang w:val="lt-LT" w:eastAsia="lt-LT"/>
              </w:rPr>
              <w:t xml:space="preserve">Iki IV ketvirčio pabaigos parengti mobingo ir psichologinio smurto darbo aplinkoje </w:t>
            </w:r>
            <w:r w:rsidR="00E32418" w:rsidRPr="00866BB1">
              <w:rPr>
                <w:rFonts w:ascii="Times New Roman" w:eastAsia="Times New Roman" w:hAnsi="Times New Roman"/>
                <w:sz w:val="24"/>
                <w:szCs w:val="24"/>
                <w:lang w:val="lt-LT" w:eastAsia="lt-LT"/>
              </w:rPr>
              <w:lastRenderedPageBreak/>
              <w:t>prevencijos ir intervencijos tvarkos aprašą, jį taikyti lopšelio-darželio veikloje.</w:t>
            </w:r>
          </w:p>
        </w:tc>
        <w:tc>
          <w:tcPr>
            <w:tcW w:w="297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8A4D70" w14:textId="2F4A87BF" w:rsidR="00E32418" w:rsidRPr="00866BB1" w:rsidRDefault="002978C0"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lastRenderedPageBreak/>
              <w:t>1.</w:t>
            </w:r>
            <w:r w:rsidR="00AC2FA7" w:rsidRPr="00866BB1">
              <w:rPr>
                <w:rFonts w:ascii="Times New Roman" w:eastAsia="Times New Roman" w:hAnsi="Times New Roman"/>
                <w:sz w:val="24"/>
                <w:szCs w:val="24"/>
                <w:lang w:val="lt-LT" w:eastAsia="lt-LT"/>
              </w:rPr>
              <w:t>1.</w:t>
            </w:r>
            <w:r w:rsidRPr="00866BB1">
              <w:rPr>
                <w:rFonts w:ascii="Times New Roman" w:eastAsia="Times New Roman" w:hAnsi="Times New Roman"/>
                <w:sz w:val="24"/>
                <w:szCs w:val="24"/>
                <w:lang w:val="lt-LT" w:eastAsia="lt-LT"/>
              </w:rPr>
              <w:t xml:space="preserve"> Birželio 13-27 dienomis vyko darbuotojų apklausa</w:t>
            </w:r>
            <w:r w:rsidR="00AC2FA7" w:rsidRPr="00866BB1">
              <w:rPr>
                <w:rFonts w:ascii="Times New Roman" w:eastAsia="Times New Roman" w:hAnsi="Times New Roman"/>
                <w:sz w:val="24"/>
                <w:szCs w:val="24"/>
                <w:lang w:val="lt-LT" w:eastAsia="lt-LT"/>
              </w:rPr>
              <w:t xml:space="preserve"> (</w:t>
            </w:r>
            <w:r w:rsidR="00AC2FA7" w:rsidRPr="00866BB1">
              <w:rPr>
                <w:rFonts w:ascii="Times New Roman" w:hAnsi="Times New Roman"/>
                <w:sz w:val="24"/>
                <w:szCs w:val="24"/>
                <w:lang w:val="lt-LT"/>
              </w:rPr>
              <w:t>darbuotojų santykių destrukcijai nustatyti pasirinkta prof. J. Vveinhardt klausimyno trumpoji versija „Destruktyvių darbuotojų tarpusavio santykių klausimynas</w:t>
            </w:r>
            <w:r w:rsidRPr="00866BB1">
              <w:rPr>
                <w:rFonts w:ascii="Times New Roman" w:eastAsia="Times New Roman" w:hAnsi="Times New Roman"/>
                <w:sz w:val="24"/>
                <w:szCs w:val="24"/>
                <w:lang w:val="lt-LT" w:eastAsia="lt-LT"/>
              </w:rPr>
              <w:t>)</w:t>
            </w:r>
            <w:r w:rsidR="00AC2FA7" w:rsidRPr="00866BB1">
              <w:rPr>
                <w:rFonts w:ascii="Times New Roman" w:eastAsia="Times New Roman" w:hAnsi="Times New Roman"/>
                <w:sz w:val="24"/>
                <w:szCs w:val="24"/>
                <w:lang w:val="lt-LT" w:eastAsia="lt-LT"/>
              </w:rPr>
              <w:t>.</w:t>
            </w:r>
          </w:p>
          <w:p w14:paraId="61EF4F87" w14:textId="585D4542" w:rsidR="00AC2FA7" w:rsidRPr="00866BB1" w:rsidRDefault="00AC2FA7"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2.1. </w:t>
            </w:r>
            <w:r w:rsidR="00CD586C" w:rsidRPr="00866BB1">
              <w:rPr>
                <w:rFonts w:ascii="Times New Roman" w:eastAsia="Times New Roman" w:hAnsi="Times New Roman"/>
                <w:sz w:val="24"/>
                <w:szCs w:val="24"/>
                <w:lang w:val="lt-LT" w:eastAsia="lt-LT"/>
              </w:rPr>
              <w:t>2022 m. rugpjūčio 3</w:t>
            </w:r>
            <w:r w:rsidR="00C012DD" w:rsidRPr="00866BB1">
              <w:rPr>
                <w:rFonts w:ascii="Times New Roman" w:eastAsia="Times New Roman" w:hAnsi="Times New Roman"/>
                <w:sz w:val="24"/>
                <w:szCs w:val="24"/>
                <w:lang w:val="lt-LT" w:eastAsia="lt-LT"/>
              </w:rPr>
              <w:t xml:space="preserve">1 </w:t>
            </w:r>
            <w:r w:rsidR="00CD586C" w:rsidRPr="00866BB1">
              <w:rPr>
                <w:rFonts w:ascii="Times New Roman" w:eastAsia="Times New Roman" w:hAnsi="Times New Roman"/>
                <w:sz w:val="24"/>
                <w:szCs w:val="24"/>
                <w:lang w:val="lt-LT" w:eastAsia="lt-LT"/>
              </w:rPr>
              <w:t xml:space="preserve">d. darbuotojų susirinkimo metu vyko apklausos rezultatų pristatymas (apklausoje dalyvavo 85,45 % darbuotojų), pateikti pasiūlymai dėl santykių </w:t>
            </w:r>
            <w:r w:rsidR="00CD586C" w:rsidRPr="00866BB1">
              <w:rPr>
                <w:rFonts w:ascii="Times New Roman" w:eastAsia="Times New Roman" w:hAnsi="Times New Roman"/>
                <w:sz w:val="24"/>
                <w:szCs w:val="24"/>
                <w:lang w:val="lt-LT" w:eastAsia="lt-LT"/>
              </w:rPr>
              <w:lastRenderedPageBreak/>
              <w:t>gerinimo, pasiekti bendri susitarimai</w:t>
            </w:r>
            <w:r w:rsidR="004451EF" w:rsidRPr="00866BB1">
              <w:rPr>
                <w:rFonts w:ascii="Times New Roman" w:eastAsia="Times New Roman" w:hAnsi="Times New Roman"/>
                <w:sz w:val="24"/>
                <w:szCs w:val="24"/>
                <w:lang w:val="lt-LT" w:eastAsia="lt-LT"/>
              </w:rPr>
              <w:t>.</w:t>
            </w:r>
          </w:p>
          <w:p w14:paraId="331EB36B" w14:textId="49399762" w:rsidR="00CD586C" w:rsidRPr="00866BB1" w:rsidRDefault="00CD586C"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3.1. 2022 m. spalio 28 d. direktoriaus įsakymu VĮ-143 patvirtintas mobingo ir psichologinio smurto darbo aplinkoje prevencijos ir intervencijos tvarkos aprašas.  </w:t>
            </w:r>
          </w:p>
        </w:tc>
      </w:tr>
    </w:tbl>
    <w:p w14:paraId="20EFA403" w14:textId="42A30A5E" w:rsidR="00AB1D63" w:rsidRPr="00866BB1" w:rsidRDefault="00AB1D63" w:rsidP="00AC1891">
      <w:pPr>
        <w:spacing w:after="0" w:line="276" w:lineRule="auto"/>
        <w:jc w:val="center"/>
        <w:rPr>
          <w:rFonts w:ascii="Times New Roman" w:eastAsia="Times New Roman" w:hAnsi="Times New Roman"/>
          <w:sz w:val="24"/>
          <w:szCs w:val="20"/>
          <w:lang w:val="lt-LT" w:eastAsia="lt-LT"/>
        </w:rPr>
      </w:pPr>
    </w:p>
    <w:p w14:paraId="2473CDF9" w14:textId="77777777" w:rsidR="00AB1D63" w:rsidRPr="00866BB1" w:rsidRDefault="00407B5F" w:rsidP="00AC1891">
      <w:pPr>
        <w:tabs>
          <w:tab w:val="left" w:pos="284"/>
        </w:tabs>
        <w:spacing w:after="0" w:line="276" w:lineRule="auto"/>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2.</w:t>
      </w:r>
      <w:r w:rsidRPr="00866BB1">
        <w:rPr>
          <w:rFonts w:ascii="Times New Roman" w:eastAsia="Times New Roman" w:hAnsi="Times New Roman"/>
          <w:b/>
          <w:sz w:val="24"/>
          <w:szCs w:val="24"/>
          <w:lang w:val="lt-LT" w:eastAsia="lt-LT"/>
        </w:rPr>
        <w:tab/>
        <w:t>Užduotys, neįvykdytos ar įvykdytos iš dalies dėl numatytų rizikų (jei tokių buvo)</w:t>
      </w:r>
    </w:p>
    <w:tbl>
      <w:tblPr>
        <w:tblW w:w="9385" w:type="dxa"/>
        <w:tblInd w:w="108" w:type="dxa"/>
        <w:tblLayout w:type="fixed"/>
        <w:tblCellMar>
          <w:left w:w="10" w:type="dxa"/>
          <w:right w:w="10" w:type="dxa"/>
        </w:tblCellMar>
        <w:tblLook w:val="0000" w:firstRow="0" w:lastRow="0" w:firstColumn="0" w:lastColumn="0" w:noHBand="0" w:noVBand="0"/>
      </w:tblPr>
      <w:tblGrid>
        <w:gridCol w:w="4423"/>
        <w:gridCol w:w="4962"/>
      </w:tblGrid>
      <w:tr w:rsidR="00866BB1" w:rsidRPr="00866BB1" w14:paraId="5DE94CF2" w14:textId="7777777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19CDB" w14:textId="77777777" w:rsidR="00AB1D63" w:rsidRPr="00866BB1" w:rsidRDefault="00407B5F"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Užduotys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B3766" w14:textId="77777777" w:rsidR="00AB1D63" w:rsidRPr="00866BB1" w:rsidRDefault="00407B5F"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Priežastys, rizikos </w:t>
            </w:r>
          </w:p>
        </w:tc>
      </w:tr>
      <w:tr w:rsidR="00866BB1" w:rsidRPr="00866BB1" w14:paraId="304FE24D" w14:textId="7777777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DAB8" w14:textId="573EF83E" w:rsidR="00AB1D63" w:rsidRPr="00866BB1" w:rsidRDefault="00407B5F" w:rsidP="00AC1891">
            <w:pPr>
              <w:spacing w:after="0" w:line="276" w:lineRule="auto"/>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2.1.</w:t>
            </w:r>
            <w:r w:rsidR="00051AAE" w:rsidRPr="00866BB1">
              <w:rPr>
                <w:rFonts w:ascii="Times New Roman" w:eastAsia="Times New Roman" w:hAnsi="Times New Roman"/>
                <w:sz w:val="24"/>
                <w:szCs w:val="24"/>
                <w:lang w:val="lt-LT" w:eastAsia="lt-LT"/>
              </w:rPr>
              <w:t xml:space="preserve"> </w:t>
            </w:r>
            <w:r w:rsidR="005C0B3C" w:rsidRPr="00866BB1">
              <w:rPr>
                <w:rFonts w:ascii="Times New Roman" w:eastAsia="Times New Roman" w:hAnsi="Times New Roman"/>
                <w:sz w:val="24"/>
                <w:szCs w:val="24"/>
                <w:lang w:val="lt-LT" w:eastAsia="lt-LT"/>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8B9E1" w14:textId="25C647AE" w:rsidR="00AB1D63" w:rsidRPr="00866BB1" w:rsidRDefault="005C0B3C"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w:t>
            </w:r>
          </w:p>
        </w:tc>
      </w:tr>
    </w:tbl>
    <w:p w14:paraId="51D51283" w14:textId="77777777" w:rsidR="00AB1D63" w:rsidRPr="00866BB1" w:rsidRDefault="00AB1D63" w:rsidP="00AC1891">
      <w:pPr>
        <w:spacing w:after="0" w:line="276" w:lineRule="auto"/>
        <w:rPr>
          <w:rFonts w:ascii="Times New Roman" w:eastAsia="Times New Roman" w:hAnsi="Times New Roman"/>
          <w:sz w:val="24"/>
          <w:szCs w:val="20"/>
          <w:lang w:val="lt-LT"/>
        </w:rPr>
      </w:pPr>
    </w:p>
    <w:p w14:paraId="763418AF" w14:textId="77777777" w:rsidR="00AB1D63" w:rsidRPr="00866BB1" w:rsidRDefault="00407B5F" w:rsidP="00AC1891">
      <w:pPr>
        <w:tabs>
          <w:tab w:val="left" w:pos="284"/>
        </w:tabs>
        <w:spacing w:after="0" w:line="276" w:lineRule="auto"/>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3.</w:t>
      </w:r>
      <w:r w:rsidRPr="00866BB1">
        <w:rPr>
          <w:rFonts w:ascii="Times New Roman" w:eastAsia="Times New Roman" w:hAnsi="Times New Roman"/>
          <w:b/>
          <w:sz w:val="24"/>
          <w:szCs w:val="24"/>
          <w:lang w:val="lt-LT" w:eastAsia="lt-LT"/>
        </w:rPr>
        <w:tab/>
        <w:t>Veiklos, kurios nebuvo planuotos ir nustatytos, bet įvykdytos</w:t>
      </w:r>
    </w:p>
    <w:p w14:paraId="47A3DD65" w14:textId="77777777" w:rsidR="00AB1D63" w:rsidRPr="00866BB1" w:rsidRDefault="00407B5F" w:rsidP="00AC1891">
      <w:pPr>
        <w:tabs>
          <w:tab w:val="left" w:pos="284"/>
        </w:tabs>
        <w:spacing w:after="0" w:line="276" w:lineRule="auto"/>
        <w:rPr>
          <w:rFonts w:ascii="Times New Roman" w:eastAsia="Times New Roman" w:hAnsi="Times New Roman"/>
          <w:sz w:val="20"/>
          <w:szCs w:val="20"/>
          <w:lang w:val="lt-LT" w:eastAsia="lt-LT"/>
        </w:rPr>
      </w:pPr>
      <w:r w:rsidRPr="00866BB1">
        <w:rPr>
          <w:rFonts w:ascii="Times New Roman" w:eastAsia="Times New Roman" w:hAnsi="Times New Roman"/>
          <w:sz w:val="20"/>
          <w:szCs w:val="20"/>
          <w:lang w:val="lt-LT" w:eastAsia="lt-LT"/>
        </w:rPr>
        <w:t>(pildoma, jei buvo atlikta papildomų, svarių įstaigos veiklos rezultatams)</w:t>
      </w:r>
    </w:p>
    <w:tbl>
      <w:tblPr>
        <w:tblW w:w="9385" w:type="dxa"/>
        <w:tblInd w:w="108" w:type="dxa"/>
        <w:tblLayout w:type="fixed"/>
        <w:tblCellMar>
          <w:left w:w="10" w:type="dxa"/>
          <w:right w:w="10" w:type="dxa"/>
        </w:tblCellMar>
        <w:tblLook w:val="0000" w:firstRow="0" w:lastRow="0" w:firstColumn="0" w:lastColumn="0" w:noHBand="0" w:noVBand="0"/>
      </w:tblPr>
      <w:tblGrid>
        <w:gridCol w:w="5557"/>
        <w:gridCol w:w="3828"/>
      </w:tblGrid>
      <w:tr w:rsidR="00866BB1" w:rsidRPr="00866BB1" w14:paraId="597A9F60" w14:textId="77777777" w:rsidTr="00E03EE6">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15437" w14:textId="77777777" w:rsidR="00AB1D63" w:rsidRPr="00866BB1" w:rsidRDefault="00407B5F" w:rsidP="00AC1891">
            <w:pPr>
              <w:spacing w:after="0" w:line="276" w:lineRule="auto"/>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Užduotys / veiklos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8AABB" w14:textId="77777777" w:rsidR="00AB1D63" w:rsidRPr="00866BB1" w:rsidRDefault="00407B5F" w:rsidP="00AC1891">
            <w:pPr>
              <w:spacing w:after="0" w:line="276" w:lineRule="auto"/>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Poveikis švietimo įstaigos veiklai</w:t>
            </w:r>
          </w:p>
        </w:tc>
      </w:tr>
      <w:tr w:rsidR="00866BB1" w:rsidRPr="00866BB1" w14:paraId="189D0DFB" w14:textId="77777777" w:rsidTr="00E03EE6">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AF01" w14:textId="77777777" w:rsidR="00E577CB" w:rsidRPr="00866BB1" w:rsidRDefault="00E577CB" w:rsidP="00AC1891">
            <w:pPr>
              <w:spacing w:after="0" w:line="276" w:lineRule="auto"/>
              <w:jc w:val="both"/>
              <w:rPr>
                <w:rFonts w:ascii="Times New Roman" w:eastAsia="Times New Roman" w:hAnsi="Times New Roman"/>
                <w:sz w:val="24"/>
                <w:szCs w:val="24"/>
                <w:lang w:val="lt-LT" w:eastAsia="lt-LT"/>
              </w:rPr>
            </w:pPr>
          </w:p>
          <w:p w14:paraId="11818019" w14:textId="15481942" w:rsidR="00AB1D63" w:rsidRPr="00866BB1" w:rsidRDefault="00731525"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Švietimo mainų paramos fondui pateik</w:t>
            </w:r>
            <w:r w:rsidR="005D467E" w:rsidRPr="00866BB1">
              <w:rPr>
                <w:rFonts w:ascii="Times New Roman" w:eastAsia="Times New Roman" w:hAnsi="Times New Roman"/>
                <w:sz w:val="24"/>
                <w:szCs w:val="24"/>
                <w:lang w:val="lt-LT" w:eastAsia="lt-LT"/>
              </w:rPr>
              <w:t>iau</w:t>
            </w:r>
            <w:r w:rsidRPr="00866BB1">
              <w:rPr>
                <w:rFonts w:ascii="Times New Roman" w:eastAsia="Times New Roman" w:hAnsi="Times New Roman"/>
                <w:sz w:val="24"/>
                <w:szCs w:val="24"/>
                <w:lang w:val="lt-LT" w:eastAsia="lt-LT"/>
              </w:rPr>
              <w:t xml:space="preserve"> ir laimė</w:t>
            </w:r>
            <w:r w:rsidR="005D467E" w:rsidRPr="00866BB1">
              <w:rPr>
                <w:rFonts w:ascii="Times New Roman" w:eastAsia="Times New Roman" w:hAnsi="Times New Roman"/>
                <w:sz w:val="24"/>
                <w:szCs w:val="24"/>
                <w:lang w:val="lt-LT" w:eastAsia="lt-LT"/>
              </w:rPr>
              <w:t>jau</w:t>
            </w:r>
            <w:r w:rsidRPr="00866BB1">
              <w:rPr>
                <w:rFonts w:ascii="Times New Roman" w:eastAsia="Times New Roman" w:hAnsi="Times New Roman"/>
                <w:sz w:val="24"/>
                <w:szCs w:val="24"/>
                <w:lang w:val="lt-LT" w:eastAsia="lt-LT"/>
              </w:rPr>
              <w:t xml:space="preserve"> paraišk</w:t>
            </w:r>
            <w:r w:rsidR="005D467E" w:rsidRPr="00866BB1">
              <w:rPr>
                <w:rFonts w:ascii="Times New Roman" w:eastAsia="Times New Roman" w:hAnsi="Times New Roman"/>
                <w:sz w:val="24"/>
                <w:szCs w:val="24"/>
                <w:lang w:val="lt-LT" w:eastAsia="lt-LT"/>
              </w:rPr>
              <w:t>ą</w:t>
            </w:r>
            <w:r w:rsidRPr="00866BB1">
              <w:rPr>
                <w:rFonts w:ascii="Times New Roman" w:eastAsia="Times New Roman" w:hAnsi="Times New Roman"/>
                <w:sz w:val="24"/>
                <w:szCs w:val="24"/>
                <w:lang w:val="lt-LT" w:eastAsia="lt-LT"/>
              </w:rPr>
              <w:t xml:space="preserve"> programos „Erasmus+“ TBV (tarptautinė bendradarbiavimo veikla) seminar</w:t>
            </w:r>
            <w:r w:rsidR="005D467E" w:rsidRPr="00866BB1">
              <w:rPr>
                <w:rFonts w:ascii="Times New Roman" w:eastAsia="Times New Roman" w:hAnsi="Times New Roman"/>
                <w:sz w:val="24"/>
                <w:szCs w:val="24"/>
                <w:lang w:val="lt-LT" w:eastAsia="lt-LT"/>
              </w:rPr>
              <w:t>ui</w:t>
            </w:r>
            <w:r w:rsidRPr="00866BB1">
              <w:rPr>
                <w:rFonts w:ascii="Times New Roman" w:eastAsia="Times New Roman" w:hAnsi="Times New Roman"/>
                <w:sz w:val="24"/>
                <w:szCs w:val="24"/>
                <w:lang w:val="lt-LT" w:eastAsia="lt-LT"/>
              </w:rPr>
              <w:t xml:space="preserve"> „Climate, environment and sustainability: work with children between 1 and 9 years“</w:t>
            </w:r>
            <w:r w:rsidR="00371449" w:rsidRPr="00866BB1">
              <w:rPr>
                <w:rFonts w:ascii="Times New Roman" w:eastAsia="Times New Roman" w:hAnsi="Times New Roman"/>
                <w:sz w:val="24"/>
                <w:szCs w:val="24"/>
                <w:lang w:val="lt-LT" w:eastAsia="lt-LT"/>
              </w:rPr>
              <w:t>, Alesund mieste, Norvegijoje.</w:t>
            </w:r>
          </w:p>
          <w:p w14:paraId="34E12233" w14:textId="77777777" w:rsidR="003B1379" w:rsidRPr="00866BB1" w:rsidRDefault="00731525"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Seminaro metu užme</w:t>
            </w:r>
            <w:r w:rsidR="005D467E" w:rsidRPr="00866BB1">
              <w:rPr>
                <w:rFonts w:ascii="Times New Roman" w:eastAsia="Times New Roman" w:hAnsi="Times New Roman"/>
                <w:sz w:val="24"/>
                <w:szCs w:val="24"/>
                <w:lang w:val="lt-LT" w:eastAsia="lt-LT"/>
              </w:rPr>
              <w:t>zgiau</w:t>
            </w:r>
            <w:r w:rsidRPr="00866BB1">
              <w:rPr>
                <w:rFonts w:ascii="Times New Roman" w:eastAsia="Times New Roman" w:hAnsi="Times New Roman"/>
                <w:sz w:val="24"/>
                <w:szCs w:val="24"/>
                <w:lang w:val="lt-LT" w:eastAsia="lt-LT"/>
              </w:rPr>
              <w:t xml:space="preserve"> kontakt</w:t>
            </w:r>
            <w:r w:rsidR="005D467E" w:rsidRPr="00866BB1">
              <w:rPr>
                <w:rFonts w:ascii="Times New Roman" w:eastAsia="Times New Roman" w:hAnsi="Times New Roman"/>
                <w:sz w:val="24"/>
                <w:szCs w:val="24"/>
                <w:lang w:val="lt-LT" w:eastAsia="lt-LT"/>
              </w:rPr>
              <w:t>us</w:t>
            </w:r>
            <w:r w:rsidRPr="00866BB1">
              <w:rPr>
                <w:rFonts w:ascii="Times New Roman" w:eastAsia="Times New Roman" w:hAnsi="Times New Roman"/>
                <w:sz w:val="24"/>
                <w:szCs w:val="24"/>
                <w:lang w:val="lt-LT" w:eastAsia="lt-LT"/>
              </w:rPr>
              <w:t xml:space="preserve"> su Lenkijos, Suomijos, Švedijos bei Olandijos atstovais</w:t>
            </w:r>
            <w:r w:rsidR="005D467E" w:rsidRPr="00866BB1">
              <w:rPr>
                <w:rFonts w:ascii="Times New Roman" w:eastAsia="Times New Roman" w:hAnsi="Times New Roman"/>
                <w:sz w:val="24"/>
                <w:szCs w:val="24"/>
                <w:lang w:val="lt-LT" w:eastAsia="lt-LT"/>
              </w:rPr>
              <w:t xml:space="preserve">. </w:t>
            </w:r>
          </w:p>
          <w:p w14:paraId="4C018547" w14:textId="00B18F73" w:rsidR="00731525" w:rsidRPr="00866BB1" w:rsidRDefault="003B1379"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Gautas dalyvio sertifikatas. </w:t>
            </w:r>
            <w:r w:rsidR="005D467E" w:rsidRPr="00866BB1">
              <w:rPr>
                <w:rFonts w:ascii="Times New Roman" w:eastAsia="Times New Roman" w:hAnsi="Times New Roman"/>
                <w:sz w:val="24"/>
                <w:szCs w:val="24"/>
                <w:lang w:val="lt-LT" w:eastAsia="lt-LT"/>
              </w:rPr>
              <w:t xml:space="preserve">Dalyvavau šešiuose nuotoliniuose susitikimuose su partneriais, kartu rašėme projektą </w:t>
            </w:r>
            <w:r w:rsidR="005B1B60" w:rsidRPr="00866BB1">
              <w:rPr>
                <w:rFonts w:ascii="Times New Roman" w:eastAsia="Times New Roman" w:hAnsi="Times New Roman"/>
                <w:sz w:val="24"/>
                <w:szCs w:val="24"/>
                <w:lang w:val="lt-LT" w:eastAsia="lt-LT"/>
              </w:rPr>
              <w:t>(</w:t>
            </w:r>
            <w:r w:rsidR="005B1B60" w:rsidRPr="00866BB1">
              <w:rPr>
                <w:rFonts w:ascii="Times New Roman" w:hAnsi="Times New Roman"/>
                <w:sz w:val="24"/>
                <w:szCs w:val="24"/>
              </w:rPr>
              <w:t xml:space="preserve">KA210-SCH - Small-scale </w:t>
            </w:r>
            <w:r w:rsidR="005B1B60" w:rsidRPr="00866BB1">
              <w:rPr>
                <w:rFonts w:ascii="Times New Roman" w:hAnsi="Times New Roman"/>
                <w:sz w:val="24"/>
                <w:szCs w:val="24"/>
                <w:lang w:val="lt-LT"/>
              </w:rPr>
              <w:t>partnerships in school education</w:t>
            </w:r>
            <w:r w:rsidR="005B1B60" w:rsidRPr="00866BB1">
              <w:rPr>
                <w:rFonts w:ascii="Times New Roman" w:eastAsia="Times New Roman" w:hAnsi="Times New Roman"/>
                <w:sz w:val="24"/>
                <w:szCs w:val="24"/>
                <w:lang w:val="lt-LT" w:eastAsia="lt-LT"/>
              </w:rPr>
              <w:t xml:space="preserve">) </w:t>
            </w:r>
            <w:r w:rsidR="00371449" w:rsidRPr="00866BB1">
              <w:rPr>
                <w:rFonts w:ascii="Times New Roman" w:eastAsia="Times New Roman" w:hAnsi="Times New Roman"/>
                <w:sz w:val="24"/>
                <w:szCs w:val="24"/>
                <w:lang w:val="lt-LT" w:eastAsia="lt-LT"/>
              </w:rPr>
              <w:t>„</w:t>
            </w:r>
            <w:r w:rsidR="00371449" w:rsidRPr="00866BB1">
              <w:rPr>
                <w:rFonts w:ascii="Times New Roman" w:hAnsi="Times New Roman"/>
                <w:sz w:val="24"/>
                <w:szCs w:val="24"/>
                <w:lang w:val="lt-LT"/>
              </w:rPr>
              <w:t>The Alesund Projects Part A”</w:t>
            </w:r>
            <w:r w:rsidR="005B1B60" w:rsidRPr="00866BB1">
              <w:rPr>
                <w:rFonts w:ascii="Times New Roman" w:hAnsi="Times New Roman"/>
                <w:sz w:val="24"/>
                <w:szCs w:val="24"/>
                <w:lang w:val="lt-LT"/>
              </w:rPr>
              <w:t>. Projekto prioritetai – tvarumas, mokytojų rengimas</w:t>
            </w:r>
            <w:r w:rsidR="00D84D43" w:rsidRPr="00866BB1">
              <w:rPr>
                <w:rFonts w:ascii="Times New Roman" w:hAnsi="Times New Roman"/>
                <w:sz w:val="24"/>
                <w:szCs w:val="24"/>
                <w:lang w:val="lt-LT"/>
              </w:rPr>
              <w:t xml:space="preserve"> mokyti vaikus apie klimato kaitą, ekologiją. </w:t>
            </w:r>
            <w:r w:rsidR="005B1B60" w:rsidRPr="00866BB1">
              <w:rPr>
                <w:rFonts w:ascii="Times New Roman" w:hAnsi="Times New Roman"/>
                <w:sz w:val="24"/>
                <w:szCs w:val="24"/>
                <w:lang w:val="lt-LT"/>
              </w:rPr>
              <w:t xml:space="preserve"> </w:t>
            </w:r>
          </w:p>
          <w:p w14:paraId="5040FEBD" w14:textId="6F684698" w:rsidR="00731525" w:rsidRPr="00866BB1" w:rsidRDefault="00731525"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Paraiška pateko į antrą etapą</w:t>
            </w:r>
            <w:r w:rsidR="005B1B60" w:rsidRPr="00866BB1">
              <w:rPr>
                <w:rFonts w:ascii="Times New Roman" w:eastAsia="Times New Roman" w:hAnsi="Times New Roman"/>
                <w:sz w:val="24"/>
                <w:szCs w:val="24"/>
                <w:lang w:val="lt-LT" w:eastAsia="lt-LT"/>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8A83D" w14:textId="77777777" w:rsidR="00E577CB" w:rsidRPr="00866BB1" w:rsidRDefault="00E577CB" w:rsidP="00AC1891">
            <w:pPr>
              <w:spacing w:after="0" w:line="276" w:lineRule="auto"/>
              <w:jc w:val="both"/>
              <w:rPr>
                <w:rFonts w:ascii="Times New Roman" w:eastAsia="Times New Roman" w:hAnsi="Times New Roman"/>
                <w:sz w:val="24"/>
                <w:szCs w:val="24"/>
                <w:lang w:val="lt-LT" w:eastAsia="lt-LT"/>
              </w:rPr>
            </w:pPr>
          </w:p>
          <w:p w14:paraId="6C287D04" w14:textId="637B6486" w:rsidR="00D160C5" w:rsidRPr="00866BB1" w:rsidRDefault="00D160C5" w:rsidP="00AC1891">
            <w:pPr>
              <w:pStyle w:val="ListParagraph"/>
              <w:numPr>
                <w:ilvl w:val="0"/>
                <w:numId w:val="7"/>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Asmeninis veiksmingumas.</w:t>
            </w:r>
          </w:p>
          <w:p w14:paraId="5678E857" w14:textId="2C0C3A62" w:rsidR="00051AAE" w:rsidRPr="00866BB1" w:rsidRDefault="00E577CB" w:rsidP="00AC1891">
            <w:pPr>
              <w:pStyle w:val="ListParagraph"/>
              <w:numPr>
                <w:ilvl w:val="0"/>
                <w:numId w:val="7"/>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Padidėjęs įstaigos žinomumas.</w:t>
            </w:r>
          </w:p>
          <w:p w14:paraId="6D8BF1D8" w14:textId="0FCC6297" w:rsidR="00E577CB" w:rsidRPr="00866BB1" w:rsidRDefault="00E577CB" w:rsidP="00AC1891">
            <w:pPr>
              <w:pStyle w:val="ListParagraph"/>
              <w:numPr>
                <w:ilvl w:val="0"/>
                <w:numId w:val="7"/>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Galimybė bendrauti ir bendradarbiauti su užsienio ugdymo įstaigų specialistais.</w:t>
            </w:r>
          </w:p>
          <w:p w14:paraId="687982D5" w14:textId="4B5AF827" w:rsidR="00E577CB" w:rsidRPr="00866BB1" w:rsidRDefault="00E577CB" w:rsidP="00AC1891">
            <w:pPr>
              <w:pStyle w:val="ListParagraph"/>
              <w:numPr>
                <w:ilvl w:val="0"/>
                <w:numId w:val="7"/>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Galimybė laimėti projekt</w:t>
            </w:r>
            <w:r w:rsidR="000D283D" w:rsidRPr="00866BB1">
              <w:rPr>
                <w:rFonts w:ascii="Times New Roman" w:eastAsia="Times New Roman" w:hAnsi="Times New Roman"/>
                <w:sz w:val="24"/>
                <w:szCs w:val="24"/>
                <w:lang w:val="lt-LT" w:eastAsia="lt-LT"/>
              </w:rPr>
              <w:t xml:space="preserve">ą. </w:t>
            </w:r>
          </w:p>
        </w:tc>
      </w:tr>
      <w:tr w:rsidR="00866BB1" w:rsidRPr="00866BB1" w14:paraId="7D83AFA3" w14:textId="77777777" w:rsidTr="00C50434">
        <w:trPr>
          <w:trHeight w:val="1968"/>
        </w:trPr>
        <w:tc>
          <w:tcPr>
            <w:tcW w:w="555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2E1F89" w14:textId="11847E30" w:rsidR="00C50434" w:rsidRPr="00866BB1" w:rsidRDefault="0005154A" w:rsidP="00AC1891">
            <w:pPr>
              <w:spacing w:after="0" w:line="276" w:lineRule="auto"/>
              <w:jc w:val="both"/>
              <w:rPr>
                <w:rFonts w:ascii="Times New Roman" w:hAnsi="Times New Roman"/>
                <w:sz w:val="24"/>
                <w:szCs w:val="24"/>
                <w:lang w:val="lt-LT"/>
              </w:rPr>
            </w:pPr>
            <w:r w:rsidRPr="00866BB1">
              <w:rPr>
                <w:rFonts w:ascii="Times New Roman" w:eastAsia="Times New Roman" w:hAnsi="Times New Roman"/>
                <w:sz w:val="24"/>
                <w:szCs w:val="24"/>
                <w:lang w:val="lt-LT" w:eastAsia="lt-LT"/>
              </w:rPr>
              <w:t>Jaunimo reikalų agentūrai p</w:t>
            </w:r>
            <w:r w:rsidR="00731525" w:rsidRPr="00866BB1">
              <w:rPr>
                <w:rFonts w:ascii="Times New Roman" w:eastAsia="Times New Roman" w:hAnsi="Times New Roman"/>
                <w:sz w:val="24"/>
                <w:szCs w:val="24"/>
                <w:lang w:val="lt-LT" w:eastAsia="lt-LT"/>
              </w:rPr>
              <w:t>atei</w:t>
            </w:r>
            <w:r w:rsidR="00C012DD" w:rsidRPr="00866BB1">
              <w:rPr>
                <w:rFonts w:ascii="Times New Roman" w:eastAsia="Times New Roman" w:hAnsi="Times New Roman"/>
                <w:sz w:val="24"/>
                <w:szCs w:val="24"/>
                <w:lang w:val="lt-LT" w:eastAsia="lt-LT"/>
              </w:rPr>
              <w:t>ki</w:t>
            </w:r>
            <w:r w:rsidR="00731525" w:rsidRPr="00866BB1">
              <w:rPr>
                <w:rFonts w:ascii="Times New Roman" w:eastAsia="Times New Roman" w:hAnsi="Times New Roman"/>
                <w:sz w:val="24"/>
                <w:szCs w:val="24"/>
                <w:lang w:val="lt-LT" w:eastAsia="lt-LT"/>
              </w:rPr>
              <w:t>a</w:t>
            </w:r>
            <w:r w:rsidR="00C012DD" w:rsidRPr="00866BB1">
              <w:rPr>
                <w:rFonts w:ascii="Times New Roman" w:eastAsia="Times New Roman" w:hAnsi="Times New Roman"/>
                <w:sz w:val="24"/>
                <w:szCs w:val="24"/>
                <w:lang w:val="lt-LT" w:eastAsia="lt-LT"/>
              </w:rPr>
              <w:t>u</w:t>
            </w:r>
            <w:r w:rsidR="00731525" w:rsidRPr="00866BB1">
              <w:rPr>
                <w:rFonts w:ascii="Times New Roman" w:eastAsia="Times New Roman" w:hAnsi="Times New Roman"/>
                <w:sz w:val="24"/>
                <w:szCs w:val="24"/>
                <w:lang w:val="lt-LT" w:eastAsia="lt-LT"/>
              </w:rPr>
              <w:t xml:space="preserve"> </w:t>
            </w:r>
            <w:r w:rsidRPr="00866BB1">
              <w:rPr>
                <w:rFonts w:ascii="Times New Roman" w:eastAsia="Times New Roman" w:hAnsi="Times New Roman"/>
                <w:sz w:val="24"/>
                <w:szCs w:val="24"/>
                <w:lang w:val="lt-LT" w:eastAsia="lt-LT"/>
              </w:rPr>
              <w:t>jaunimo savanorius priimti ketinančios organizacijos</w:t>
            </w:r>
            <w:r w:rsidR="00731525" w:rsidRPr="00866BB1">
              <w:rPr>
                <w:rFonts w:ascii="Times New Roman" w:eastAsia="Times New Roman" w:hAnsi="Times New Roman"/>
                <w:sz w:val="24"/>
                <w:szCs w:val="24"/>
                <w:lang w:val="lt-LT" w:eastAsia="lt-LT"/>
              </w:rPr>
              <w:t xml:space="preserve"> </w:t>
            </w:r>
            <w:r w:rsidRPr="00866BB1">
              <w:rPr>
                <w:rFonts w:ascii="Times New Roman" w:eastAsia="Times New Roman" w:hAnsi="Times New Roman"/>
                <w:sz w:val="24"/>
                <w:szCs w:val="24"/>
                <w:lang w:val="lt-LT" w:eastAsia="lt-LT"/>
              </w:rPr>
              <w:t>akreditacijos paraišk</w:t>
            </w:r>
            <w:r w:rsidR="00C012DD" w:rsidRPr="00866BB1">
              <w:rPr>
                <w:rFonts w:ascii="Times New Roman" w:eastAsia="Times New Roman" w:hAnsi="Times New Roman"/>
                <w:sz w:val="24"/>
                <w:szCs w:val="24"/>
                <w:lang w:val="lt-LT" w:eastAsia="lt-LT"/>
              </w:rPr>
              <w:t>ą</w:t>
            </w:r>
            <w:r w:rsidRPr="00866BB1">
              <w:rPr>
                <w:rFonts w:ascii="Times New Roman" w:eastAsia="Times New Roman" w:hAnsi="Times New Roman"/>
                <w:sz w:val="24"/>
                <w:szCs w:val="24"/>
                <w:lang w:val="lt-LT" w:eastAsia="lt-LT"/>
              </w:rPr>
              <w:t xml:space="preserve">. 2022 m. birželio 14 d. </w:t>
            </w:r>
            <w:r w:rsidR="00731525" w:rsidRPr="00866BB1">
              <w:rPr>
                <w:rFonts w:ascii="Times New Roman" w:eastAsia="Times New Roman" w:hAnsi="Times New Roman"/>
                <w:sz w:val="24"/>
                <w:szCs w:val="24"/>
                <w:lang w:val="lt-LT" w:eastAsia="lt-LT"/>
              </w:rPr>
              <w:t xml:space="preserve">Raseinių r. Ariogalos lopšeliui-darželiui suteikta  </w:t>
            </w:r>
            <w:r w:rsidR="00731525" w:rsidRPr="00866BB1">
              <w:rPr>
                <w:rFonts w:ascii="Times New Roman" w:hAnsi="Times New Roman"/>
                <w:sz w:val="24"/>
                <w:szCs w:val="24"/>
                <w:lang w:val="lt-LT"/>
              </w:rPr>
              <w:t>Jaunimo savanoriškos</w:t>
            </w:r>
            <w:r w:rsidRPr="00866BB1">
              <w:rPr>
                <w:rFonts w:ascii="Times New Roman" w:hAnsi="Times New Roman"/>
                <w:sz w:val="24"/>
                <w:szCs w:val="24"/>
                <w:lang w:val="lt-LT"/>
              </w:rPr>
              <w:t xml:space="preserve"> </w:t>
            </w:r>
            <w:r w:rsidR="00731525" w:rsidRPr="00866BB1">
              <w:rPr>
                <w:rFonts w:ascii="Times New Roman" w:hAnsi="Times New Roman"/>
                <w:sz w:val="24"/>
                <w:szCs w:val="24"/>
                <w:lang w:val="lt-LT"/>
              </w:rPr>
              <w:t>tarnybos</w:t>
            </w:r>
            <w:r w:rsidRPr="00866BB1">
              <w:rPr>
                <w:rFonts w:ascii="Times New Roman" w:hAnsi="Times New Roman"/>
                <w:sz w:val="24"/>
                <w:szCs w:val="24"/>
                <w:lang w:val="lt-LT"/>
              </w:rPr>
              <w:t xml:space="preserve"> </w:t>
            </w:r>
            <w:r w:rsidR="00731525" w:rsidRPr="00866BB1">
              <w:rPr>
                <w:rFonts w:ascii="Times New Roman" w:hAnsi="Times New Roman"/>
                <w:sz w:val="24"/>
                <w:szCs w:val="24"/>
                <w:lang w:val="lt-LT"/>
              </w:rPr>
              <w:t>programos įgyvendinimo akreditacija iki 2025</w:t>
            </w:r>
            <w:r w:rsidRPr="00866BB1">
              <w:rPr>
                <w:rFonts w:ascii="Times New Roman" w:hAnsi="Times New Roman"/>
                <w:sz w:val="24"/>
                <w:szCs w:val="24"/>
                <w:lang w:val="lt-LT"/>
              </w:rPr>
              <w:t xml:space="preserve"> m. birželio 14 d. </w:t>
            </w: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5FC8D75" w14:textId="77777777" w:rsidR="008962A7" w:rsidRPr="00866BB1" w:rsidRDefault="008962A7" w:rsidP="00AC1891">
            <w:pPr>
              <w:pStyle w:val="ListParagraph"/>
              <w:numPr>
                <w:ilvl w:val="0"/>
                <w:numId w:val="12"/>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Tarpusavio mokymasis.</w:t>
            </w:r>
          </w:p>
          <w:p w14:paraId="44CB8730" w14:textId="77777777" w:rsidR="00D160C5" w:rsidRPr="00866BB1" w:rsidRDefault="00D160C5" w:rsidP="00AC1891">
            <w:pPr>
              <w:pStyle w:val="ListParagraph"/>
              <w:numPr>
                <w:ilvl w:val="0"/>
                <w:numId w:val="12"/>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Pagalba įstaigos personalui.</w:t>
            </w:r>
          </w:p>
          <w:p w14:paraId="707CC44D" w14:textId="631DB6D9" w:rsidR="00D160C5" w:rsidRPr="00866BB1" w:rsidRDefault="00D160C5" w:rsidP="00AC1891">
            <w:pPr>
              <w:pStyle w:val="ListParagraph"/>
              <w:spacing w:after="0" w:line="276" w:lineRule="auto"/>
              <w:jc w:val="both"/>
              <w:rPr>
                <w:rFonts w:ascii="Times New Roman" w:eastAsia="Times New Roman" w:hAnsi="Times New Roman"/>
                <w:sz w:val="24"/>
                <w:szCs w:val="24"/>
                <w:lang w:val="lt-LT" w:eastAsia="lt-LT"/>
              </w:rPr>
            </w:pPr>
          </w:p>
        </w:tc>
      </w:tr>
      <w:tr w:rsidR="00866BB1" w:rsidRPr="00866BB1" w14:paraId="6F801A0E" w14:textId="77777777" w:rsidTr="001F6EDC">
        <w:trPr>
          <w:trHeight w:val="1116"/>
        </w:trPr>
        <w:tc>
          <w:tcPr>
            <w:tcW w:w="555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82E84E6" w14:textId="4EB10A71" w:rsidR="00C50434" w:rsidRPr="00866BB1" w:rsidRDefault="00C50434"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Įrengta papildoma dvylikta mišri priešmokyklinė grupė „Eži</w:t>
            </w:r>
            <w:r w:rsidR="001F6EDC" w:rsidRPr="00866BB1">
              <w:rPr>
                <w:rFonts w:ascii="Times New Roman" w:eastAsia="Times New Roman" w:hAnsi="Times New Roman"/>
                <w:sz w:val="24"/>
                <w:szCs w:val="24"/>
                <w:lang w:val="lt-LT" w:eastAsia="lt-LT"/>
              </w:rPr>
              <w:t>u</w:t>
            </w:r>
            <w:r w:rsidRPr="00866BB1">
              <w:rPr>
                <w:rFonts w:ascii="Times New Roman" w:eastAsia="Times New Roman" w:hAnsi="Times New Roman"/>
                <w:sz w:val="24"/>
                <w:szCs w:val="24"/>
                <w:lang w:val="lt-LT" w:eastAsia="lt-LT"/>
              </w:rPr>
              <w:t xml:space="preserve">kai“. </w:t>
            </w:r>
          </w:p>
        </w:tc>
        <w:tc>
          <w:tcPr>
            <w:tcW w:w="382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AD3967" w14:textId="24C80860" w:rsidR="001F6EDC" w:rsidRPr="00866BB1" w:rsidRDefault="00C50434" w:rsidP="0083077C">
            <w:pPr>
              <w:pStyle w:val="ListParagraph"/>
              <w:numPr>
                <w:ilvl w:val="0"/>
                <w:numId w:val="12"/>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Užtikrintas ugdymas visiems, prašymus pateikusiems ugdytiniams. </w:t>
            </w:r>
          </w:p>
        </w:tc>
      </w:tr>
      <w:tr w:rsidR="00866BB1" w:rsidRPr="00866BB1" w14:paraId="2AE686D3" w14:textId="77777777" w:rsidTr="00E03EE6">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13E82" w14:textId="245DBDC6" w:rsidR="006079F3" w:rsidRPr="00866BB1" w:rsidRDefault="00153CA2" w:rsidP="00AC1891">
            <w:pPr>
              <w:spacing w:after="0" w:line="276" w:lineRule="auto"/>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Raseinių r. Ariogalos lopšelyje-darželyje 2022 m. inicijavau:</w:t>
            </w:r>
          </w:p>
          <w:p w14:paraId="62F70811" w14:textId="0AB1BBA8" w:rsidR="00AB1D63" w:rsidRPr="00866BB1" w:rsidRDefault="00393423" w:rsidP="00AC1891">
            <w:pPr>
              <w:pStyle w:val="ListParagraph"/>
              <w:numPr>
                <w:ilvl w:val="0"/>
                <w:numId w:val="11"/>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lastRenderedPageBreak/>
              <w:t>P</w:t>
            </w:r>
            <w:r w:rsidR="006079F3" w:rsidRPr="00866BB1">
              <w:rPr>
                <w:rFonts w:ascii="Times New Roman" w:eastAsia="Times New Roman" w:hAnsi="Times New Roman"/>
                <w:sz w:val="24"/>
                <w:szCs w:val="24"/>
                <w:lang w:val="lt-LT" w:eastAsia="lt-LT"/>
              </w:rPr>
              <w:t>ižamų dieną</w:t>
            </w:r>
            <w:r w:rsidRPr="00866BB1">
              <w:rPr>
                <w:rFonts w:ascii="Times New Roman" w:eastAsia="Times New Roman" w:hAnsi="Times New Roman"/>
                <w:sz w:val="24"/>
                <w:szCs w:val="24"/>
                <w:lang w:val="lt-LT" w:eastAsia="lt-LT"/>
              </w:rPr>
              <w:t>. Sausio 25 d. (pusiaužiemis) organizuota ir paminėta pižamų diena. Visi lopšelio-darželio darbuotojai, ugdytiniai dieną leido vilkėdami pižamas, poilsiaudami.</w:t>
            </w:r>
          </w:p>
          <w:p w14:paraId="5F78D892" w14:textId="77777777" w:rsidR="007C3ADF" w:rsidRPr="00866BB1" w:rsidRDefault="007C3ADF" w:rsidP="00AC1891">
            <w:pPr>
              <w:pStyle w:val="ListParagraph"/>
              <w:spacing w:after="0" w:line="276" w:lineRule="auto"/>
              <w:jc w:val="both"/>
              <w:rPr>
                <w:rFonts w:ascii="Times New Roman" w:eastAsia="Times New Roman" w:hAnsi="Times New Roman"/>
                <w:sz w:val="24"/>
                <w:szCs w:val="24"/>
                <w:lang w:val="lt-LT" w:eastAsia="lt-LT"/>
              </w:rPr>
            </w:pPr>
          </w:p>
          <w:p w14:paraId="3BE98D90" w14:textId="3A195040" w:rsidR="00393423" w:rsidRPr="00866BB1" w:rsidRDefault="00393423" w:rsidP="00AC1891">
            <w:pPr>
              <w:pStyle w:val="ListParagraph"/>
              <w:numPr>
                <w:ilvl w:val="0"/>
                <w:numId w:val="11"/>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Mėnesio „Ačiū“. Kiekvieną mėnesį išrenkamas vienas įstaigos darbuotojams, surinkęs daugiausiai padėkų už gerus darbus, malonius poelgius kolegoms. </w:t>
            </w:r>
          </w:p>
          <w:p w14:paraId="782880B6" w14:textId="77777777" w:rsidR="007C3ADF" w:rsidRPr="00866BB1" w:rsidRDefault="007C3ADF" w:rsidP="00AC1891">
            <w:pPr>
              <w:spacing w:after="0" w:line="276" w:lineRule="auto"/>
              <w:jc w:val="both"/>
              <w:rPr>
                <w:rFonts w:ascii="Times New Roman" w:eastAsia="Times New Roman" w:hAnsi="Times New Roman"/>
                <w:sz w:val="24"/>
                <w:szCs w:val="24"/>
                <w:lang w:val="lt-LT" w:eastAsia="lt-LT"/>
              </w:rPr>
            </w:pPr>
          </w:p>
          <w:p w14:paraId="1A3630F2" w14:textId="36D0F719" w:rsidR="006079F3" w:rsidRPr="00866BB1" w:rsidRDefault="00D160C5" w:rsidP="00AC1891">
            <w:pPr>
              <w:pStyle w:val="ListParagraph"/>
              <w:numPr>
                <w:ilvl w:val="0"/>
                <w:numId w:val="11"/>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Lopšelio-darželio „Facebook“ puslapio sukūrimą. Sukurtas ir administruojamas Raseinių r. Ariogalos lopšelio-darželio puslapis socialiniame tinkle „Facebook“.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2D103" w14:textId="4F0E136E" w:rsidR="00AB1D63" w:rsidRPr="00866BB1" w:rsidRDefault="00AB1D63" w:rsidP="00AC1891">
            <w:pPr>
              <w:spacing w:after="0" w:line="276" w:lineRule="auto"/>
              <w:rPr>
                <w:rFonts w:ascii="Times New Roman" w:eastAsia="Times New Roman" w:hAnsi="Times New Roman"/>
                <w:sz w:val="24"/>
                <w:szCs w:val="24"/>
                <w:lang w:val="lt-LT" w:eastAsia="lt-LT"/>
              </w:rPr>
            </w:pPr>
          </w:p>
          <w:p w14:paraId="5168E6A7" w14:textId="77777777" w:rsidR="00C012DD" w:rsidRPr="00866BB1" w:rsidRDefault="00C012DD" w:rsidP="00AC1891">
            <w:pPr>
              <w:spacing w:after="0" w:line="276" w:lineRule="auto"/>
              <w:rPr>
                <w:rFonts w:ascii="Times New Roman" w:eastAsia="Times New Roman" w:hAnsi="Times New Roman"/>
                <w:sz w:val="24"/>
                <w:szCs w:val="24"/>
                <w:lang w:val="lt-LT" w:eastAsia="lt-LT"/>
              </w:rPr>
            </w:pPr>
          </w:p>
          <w:p w14:paraId="75B5C4D6" w14:textId="747ABDB8" w:rsidR="00D160C5" w:rsidRPr="00866BB1" w:rsidRDefault="00D92A84" w:rsidP="00AC1891">
            <w:pPr>
              <w:pStyle w:val="ListParagraph"/>
              <w:numPr>
                <w:ilvl w:val="0"/>
                <w:numId w:val="13"/>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lastRenderedPageBreak/>
              <w:t>Sukurta</w:t>
            </w:r>
            <w:r w:rsidR="007C3ADF" w:rsidRPr="00866BB1">
              <w:rPr>
                <w:rFonts w:ascii="Times New Roman" w:eastAsia="Times New Roman" w:hAnsi="Times New Roman"/>
                <w:sz w:val="24"/>
                <w:szCs w:val="24"/>
                <w:lang w:val="lt-LT" w:eastAsia="lt-LT"/>
              </w:rPr>
              <w:t xml:space="preserve"> teigiama, atpalaiduojanti atmosfera</w:t>
            </w:r>
            <w:r w:rsidRPr="00866BB1">
              <w:rPr>
                <w:rFonts w:ascii="Times New Roman" w:eastAsia="Times New Roman" w:hAnsi="Times New Roman"/>
                <w:sz w:val="24"/>
                <w:szCs w:val="24"/>
                <w:lang w:val="lt-LT" w:eastAsia="lt-LT"/>
              </w:rPr>
              <w:t xml:space="preserve"> darbuotojams ir vaikams.</w:t>
            </w:r>
          </w:p>
          <w:p w14:paraId="2E5E0E78" w14:textId="40657AA5" w:rsidR="00C012DD" w:rsidRPr="00866BB1" w:rsidRDefault="00C012DD" w:rsidP="00AC1891">
            <w:pPr>
              <w:spacing w:after="0" w:line="276" w:lineRule="auto"/>
              <w:jc w:val="both"/>
              <w:rPr>
                <w:rFonts w:ascii="Times New Roman" w:eastAsia="Times New Roman" w:hAnsi="Times New Roman"/>
                <w:sz w:val="24"/>
                <w:szCs w:val="24"/>
                <w:lang w:val="lt-LT" w:eastAsia="lt-LT"/>
              </w:rPr>
            </w:pPr>
          </w:p>
          <w:p w14:paraId="2072C48D" w14:textId="77777777" w:rsidR="00D92A84" w:rsidRPr="00866BB1" w:rsidRDefault="00D92A84" w:rsidP="00AC1891">
            <w:pPr>
              <w:spacing w:after="0" w:line="276" w:lineRule="auto"/>
              <w:jc w:val="both"/>
              <w:rPr>
                <w:rFonts w:ascii="Times New Roman" w:eastAsia="Times New Roman" w:hAnsi="Times New Roman"/>
                <w:sz w:val="24"/>
                <w:szCs w:val="24"/>
                <w:lang w:val="lt-LT" w:eastAsia="lt-LT"/>
              </w:rPr>
            </w:pPr>
          </w:p>
          <w:p w14:paraId="5055FABF" w14:textId="77777777" w:rsidR="007C3ADF" w:rsidRPr="00866BB1" w:rsidRDefault="00C50434" w:rsidP="00AC1891">
            <w:pPr>
              <w:pStyle w:val="ListParagraph"/>
              <w:numPr>
                <w:ilvl w:val="0"/>
                <w:numId w:val="13"/>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Skatinta padėti kolegoms, bendrauti, bendradarbiauti. Puoselėjamos įstaigos vertybės. </w:t>
            </w:r>
          </w:p>
          <w:p w14:paraId="2212CEFF" w14:textId="77E6FB12" w:rsidR="00C50434" w:rsidRPr="00866BB1" w:rsidRDefault="00C50434" w:rsidP="00AC1891">
            <w:pPr>
              <w:spacing w:after="0" w:line="276" w:lineRule="auto"/>
              <w:jc w:val="both"/>
              <w:rPr>
                <w:rFonts w:ascii="Times New Roman" w:eastAsia="Times New Roman" w:hAnsi="Times New Roman"/>
                <w:sz w:val="24"/>
                <w:szCs w:val="24"/>
                <w:lang w:val="lt-LT" w:eastAsia="lt-LT"/>
              </w:rPr>
            </w:pPr>
          </w:p>
          <w:p w14:paraId="733AE1AA" w14:textId="77777777" w:rsidR="00C012DD" w:rsidRPr="00866BB1" w:rsidRDefault="00C012DD" w:rsidP="00AC1891">
            <w:pPr>
              <w:spacing w:after="0" w:line="276" w:lineRule="auto"/>
              <w:jc w:val="both"/>
              <w:rPr>
                <w:rFonts w:ascii="Times New Roman" w:eastAsia="Times New Roman" w:hAnsi="Times New Roman"/>
                <w:sz w:val="24"/>
                <w:szCs w:val="24"/>
                <w:lang w:val="lt-LT" w:eastAsia="lt-LT"/>
              </w:rPr>
            </w:pPr>
          </w:p>
          <w:p w14:paraId="2C008477" w14:textId="01459CCB" w:rsidR="00C50434" w:rsidRPr="00866BB1" w:rsidRDefault="00C50434" w:rsidP="00AC1891">
            <w:pPr>
              <w:pStyle w:val="ListParagraph"/>
              <w:numPr>
                <w:ilvl w:val="0"/>
                <w:numId w:val="13"/>
              </w:num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 xml:space="preserve">Įstaigos viešinimas, pasidžiaugimas nuveiktais darbais, vykusiais renginiais. </w:t>
            </w:r>
          </w:p>
        </w:tc>
      </w:tr>
    </w:tbl>
    <w:p w14:paraId="4A9E8448" w14:textId="77777777" w:rsidR="00AB1D63" w:rsidRPr="00866BB1" w:rsidRDefault="00AB1D63" w:rsidP="00AC1891">
      <w:pPr>
        <w:spacing w:after="0" w:line="276" w:lineRule="auto"/>
        <w:rPr>
          <w:rFonts w:ascii="Times New Roman" w:eastAsia="Times New Roman" w:hAnsi="Times New Roman"/>
          <w:sz w:val="24"/>
          <w:szCs w:val="20"/>
          <w:lang w:val="lt-LT"/>
        </w:rPr>
      </w:pPr>
    </w:p>
    <w:p w14:paraId="3E459CF1" w14:textId="77777777" w:rsidR="00AB1D63" w:rsidRPr="00866BB1" w:rsidRDefault="00407B5F" w:rsidP="00AC1891">
      <w:pPr>
        <w:tabs>
          <w:tab w:val="left" w:pos="284"/>
        </w:tabs>
        <w:spacing w:after="0" w:line="276" w:lineRule="auto"/>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 xml:space="preserve">4. Pakoreguotos praėjusių metų veiklos užduotys (jei tokių buvo) ir rezultatai </w:t>
      </w:r>
    </w:p>
    <w:tbl>
      <w:tblPr>
        <w:tblW w:w="9385" w:type="dxa"/>
        <w:tblInd w:w="108" w:type="dxa"/>
        <w:tblLayout w:type="fixed"/>
        <w:tblCellMar>
          <w:left w:w="10" w:type="dxa"/>
          <w:right w:w="10" w:type="dxa"/>
        </w:tblCellMar>
        <w:tblLook w:val="0000" w:firstRow="0" w:lastRow="0" w:firstColumn="0" w:lastColumn="0" w:noHBand="0" w:noVBand="0"/>
      </w:tblPr>
      <w:tblGrid>
        <w:gridCol w:w="2268"/>
        <w:gridCol w:w="2127"/>
        <w:gridCol w:w="3005"/>
        <w:gridCol w:w="1985"/>
      </w:tblGrid>
      <w:tr w:rsidR="00866BB1" w:rsidRPr="00866BB1" w14:paraId="581DEFA5"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29AC7" w14:textId="77777777" w:rsidR="00AB1D63" w:rsidRPr="00866BB1" w:rsidRDefault="00407B5F" w:rsidP="00AC1891">
            <w:pPr>
              <w:spacing w:after="0" w:line="276" w:lineRule="auto"/>
              <w:jc w:val="center"/>
              <w:rPr>
                <w:rFonts w:ascii="Times New Roman" w:eastAsia="Times New Roman" w:hAnsi="Times New Roman"/>
                <w:lang w:val="lt-LT" w:eastAsia="lt-LT"/>
              </w:rPr>
            </w:pPr>
            <w:r w:rsidRPr="00866BB1">
              <w:rPr>
                <w:rFonts w:ascii="Times New Roman" w:eastAsia="Times New Roman" w:hAnsi="Times New Roman"/>
                <w:lang w:val="lt-LT" w:eastAsia="lt-LT"/>
              </w:rPr>
              <w:t>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873DF" w14:textId="77777777" w:rsidR="00AB1D63" w:rsidRPr="00866BB1" w:rsidRDefault="00407B5F" w:rsidP="00AC1891">
            <w:pPr>
              <w:spacing w:after="0" w:line="276" w:lineRule="auto"/>
              <w:jc w:val="center"/>
              <w:rPr>
                <w:rFonts w:ascii="Times New Roman" w:eastAsia="Times New Roman" w:hAnsi="Times New Roman"/>
                <w:lang w:val="lt-LT" w:eastAsia="lt-LT"/>
              </w:rPr>
            </w:pPr>
            <w:r w:rsidRPr="00866BB1">
              <w:rPr>
                <w:rFonts w:ascii="Times New Roman" w:eastAsia="Times New Roman" w:hAnsi="Times New Roman"/>
                <w:lang w:val="lt-LT" w:eastAsia="lt-LT"/>
              </w:rPr>
              <w:t>Siektini rezultatai</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218F8" w14:textId="77777777" w:rsidR="00AB1D63" w:rsidRPr="00866BB1" w:rsidRDefault="00407B5F" w:rsidP="00AC1891">
            <w:pPr>
              <w:spacing w:after="0" w:line="276" w:lineRule="auto"/>
              <w:jc w:val="center"/>
              <w:rPr>
                <w:rFonts w:ascii="Times New Roman" w:hAnsi="Times New Roman"/>
              </w:rPr>
            </w:pPr>
            <w:r w:rsidRPr="00866BB1">
              <w:rPr>
                <w:rFonts w:ascii="Times New Roman" w:eastAsia="Times New Roman" w:hAnsi="Times New Roman"/>
                <w:lang w:val="lt-LT" w:eastAsia="lt-LT"/>
              </w:rPr>
              <w:t>Rezultatų vertinimo rodikliai</w:t>
            </w:r>
            <w:r w:rsidRPr="00866BB1">
              <w:rPr>
                <w:rFonts w:ascii="Times New Roman" w:eastAsia="Times New Roman" w:hAnsi="Times New Roman"/>
                <w:sz w:val="24"/>
                <w:szCs w:val="24"/>
                <w:lang w:val="lt-LT" w:eastAsia="lt-LT"/>
              </w:rPr>
              <w:t xml:space="preserve"> </w:t>
            </w:r>
            <w:r w:rsidRPr="00866BB1">
              <w:rPr>
                <w:rFonts w:ascii="Times New Roman" w:eastAsia="Times New Roman" w:hAnsi="Times New Roman"/>
                <w:sz w:val="20"/>
                <w:szCs w:val="20"/>
                <w:lang w:val="lt-LT" w:eastAsia="lt-LT"/>
              </w:rPr>
              <w:t>(kuriais vadovaujantis vertinama, ar nustatytos užduotys įvykdytos)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8563" w14:textId="77777777" w:rsidR="00AB1D63" w:rsidRPr="00866BB1" w:rsidRDefault="00407B5F" w:rsidP="00AC1891">
            <w:pPr>
              <w:spacing w:after="0" w:line="276" w:lineRule="auto"/>
              <w:jc w:val="center"/>
              <w:rPr>
                <w:rFonts w:ascii="Times New Roman" w:eastAsia="Times New Roman" w:hAnsi="Times New Roman"/>
                <w:lang w:val="lt-LT" w:eastAsia="lt-LT"/>
              </w:rPr>
            </w:pPr>
            <w:r w:rsidRPr="00866BB1">
              <w:rPr>
                <w:rFonts w:ascii="Times New Roman" w:eastAsia="Times New Roman" w:hAnsi="Times New Roman"/>
                <w:lang w:val="lt-LT" w:eastAsia="lt-LT"/>
              </w:rPr>
              <w:t>Pasiekti rezultatai ir jų rodikliai</w:t>
            </w:r>
          </w:p>
        </w:tc>
      </w:tr>
      <w:tr w:rsidR="00866BB1" w:rsidRPr="00866BB1" w14:paraId="4B5B6D88"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F79A1" w14:textId="766C3A93" w:rsidR="00AB1D63" w:rsidRPr="00866BB1" w:rsidRDefault="00407B5F" w:rsidP="00AC1891">
            <w:pPr>
              <w:spacing w:after="0" w:line="276" w:lineRule="auto"/>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4.1.</w:t>
            </w:r>
            <w:r w:rsidR="00BB0B5A" w:rsidRPr="00866BB1">
              <w:rPr>
                <w:rFonts w:ascii="Times New Roman" w:eastAsia="Times New Roman" w:hAnsi="Times New Roman"/>
                <w:sz w:val="24"/>
                <w:szCs w:val="24"/>
                <w:lang w:val="lt-LT" w:eastAsia="lt-LT"/>
              </w:rPr>
              <w:t xml:space="preserve">            -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9C7D8" w14:textId="3110176F" w:rsidR="00AB1D63" w:rsidRPr="00866BB1" w:rsidRDefault="00BB0B5A"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45F57" w14:textId="515FC4E1" w:rsidR="00AB1D63" w:rsidRPr="00866BB1" w:rsidRDefault="00BB0B5A"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A7D72" w14:textId="6210D77C" w:rsidR="00AB1D63" w:rsidRPr="00866BB1" w:rsidRDefault="00BB0B5A"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w:t>
            </w:r>
          </w:p>
        </w:tc>
      </w:tr>
      <w:tr w:rsidR="00866BB1" w:rsidRPr="00866BB1" w14:paraId="0AFD75FB"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5E2A3" w14:textId="3110244F" w:rsidR="00AB1D63" w:rsidRPr="00866BB1" w:rsidRDefault="00407B5F" w:rsidP="00AC1891">
            <w:pPr>
              <w:spacing w:after="0" w:line="276" w:lineRule="auto"/>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4.2.</w:t>
            </w:r>
            <w:r w:rsidR="00BB0B5A" w:rsidRPr="00866BB1">
              <w:rPr>
                <w:rFonts w:ascii="Times New Roman" w:eastAsia="Times New Roman" w:hAnsi="Times New Roman"/>
                <w:sz w:val="24"/>
                <w:szCs w:val="24"/>
                <w:lang w:val="lt-LT" w:eastAsia="lt-LT"/>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42DBA" w14:textId="6E0EE587" w:rsidR="00AB1D63" w:rsidRPr="00866BB1" w:rsidRDefault="00BB0B5A"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B2059" w14:textId="7C2D39CA" w:rsidR="00AB1D63" w:rsidRPr="00866BB1" w:rsidRDefault="00BB0B5A"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4BFC4" w14:textId="3B279187" w:rsidR="00AB1D63" w:rsidRPr="00866BB1" w:rsidRDefault="00BB0B5A"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w:t>
            </w:r>
          </w:p>
        </w:tc>
      </w:tr>
      <w:tr w:rsidR="00866BB1" w:rsidRPr="00866BB1" w14:paraId="784AD1B7"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3E55E" w14:textId="11A0BD08" w:rsidR="00AB1D63" w:rsidRPr="00866BB1" w:rsidRDefault="00407B5F" w:rsidP="00AC1891">
            <w:pPr>
              <w:spacing w:after="0" w:line="276" w:lineRule="auto"/>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4.3.</w:t>
            </w:r>
            <w:r w:rsidR="00BB0B5A" w:rsidRPr="00866BB1">
              <w:rPr>
                <w:rFonts w:ascii="Times New Roman" w:eastAsia="Times New Roman" w:hAnsi="Times New Roman"/>
                <w:sz w:val="24"/>
                <w:szCs w:val="24"/>
                <w:lang w:val="lt-LT" w:eastAsia="lt-LT"/>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3100F" w14:textId="4C8862A7" w:rsidR="00AB1D63" w:rsidRPr="00866BB1" w:rsidRDefault="00BB0B5A"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BB8CF" w14:textId="381797F4" w:rsidR="00AB1D63" w:rsidRPr="00866BB1" w:rsidRDefault="00BB0B5A"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DC13C" w14:textId="7806CDF1" w:rsidR="00AB1D63" w:rsidRPr="00866BB1" w:rsidRDefault="00BB0B5A"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w:t>
            </w:r>
          </w:p>
        </w:tc>
      </w:tr>
    </w:tbl>
    <w:p w14:paraId="43319223" w14:textId="77777777" w:rsidR="00AB1D63" w:rsidRPr="00866BB1" w:rsidRDefault="00AB1D63" w:rsidP="00AC1891">
      <w:pPr>
        <w:spacing w:after="0" w:line="276" w:lineRule="auto"/>
        <w:jc w:val="center"/>
        <w:rPr>
          <w:rFonts w:ascii="Times New Roman" w:eastAsia="Times New Roman" w:hAnsi="Times New Roman"/>
          <w:lang w:val="lt-LT" w:eastAsia="lt-LT"/>
        </w:rPr>
      </w:pPr>
    </w:p>
    <w:p w14:paraId="5FC026AC" w14:textId="77777777" w:rsidR="00AB1D63" w:rsidRPr="00866BB1" w:rsidRDefault="00407B5F" w:rsidP="00AC1891">
      <w:pPr>
        <w:spacing w:after="0" w:line="276" w:lineRule="auto"/>
        <w:jc w:val="center"/>
        <w:rPr>
          <w:rFonts w:ascii="Times New Roman" w:eastAsia="Times New Roman" w:hAnsi="Times New Roman"/>
          <w:b/>
          <w:sz w:val="24"/>
          <w:szCs w:val="20"/>
          <w:lang w:val="lt-LT"/>
        </w:rPr>
      </w:pPr>
      <w:r w:rsidRPr="00866BB1">
        <w:rPr>
          <w:rFonts w:ascii="Times New Roman" w:eastAsia="Times New Roman" w:hAnsi="Times New Roman"/>
          <w:b/>
          <w:sz w:val="24"/>
          <w:szCs w:val="20"/>
          <w:lang w:val="lt-LT"/>
        </w:rPr>
        <w:t>III SKYRIUS</w:t>
      </w:r>
    </w:p>
    <w:p w14:paraId="69988C25" w14:textId="77777777" w:rsidR="00AB1D63" w:rsidRPr="00866BB1" w:rsidRDefault="00407B5F" w:rsidP="00AC1891">
      <w:pPr>
        <w:spacing w:after="0" w:line="276" w:lineRule="auto"/>
        <w:jc w:val="center"/>
        <w:rPr>
          <w:rFonts w:ascii="Times New Roman" w:eastAsia="Times New Roman" w:hAnsi="Times New Roman"/>
          <w:b/>
          <w:sz w:val="24"/>
          <w:szCs w:val="20"/>
          <w:lang w:val="lt-LT"/>
        </w:rPr>
      </w:pPr>
      <w:r w:rsidRPr="00866BB1">
        <w:rPr>
          <w:rFonts w:ascii="Times New Roman" w:eastAsia="Times New Roman" w:hAnsi="Times New Roman"/>
          <w:b/>
          <w:sz w:val="24"/>
          <w:szCs w:val="20"/>
          <w:lang w:val="lt-LT"/>
        </w:rPr>
        <w:t>GEBĖJIMŲ ATLIKTI PAREIGYBĖS APRAŠYME NUSTATYTAS FUNKCIJAS VERTINIMAS</w:t>
      </w:r>
    </w:p>
    <w:p w14:paraId="1C45445B" w14:textId="77777777" w:rsidR="00AB1D63" w:rsidRPr="00866BB1" w:rsidRDefault="00AB1D63" w:rsidP="00AC1891">
      <w:pPr>
        <w:spacing w:after="0" w:line="276" w:lineRule="auto"/>
        <w:jc w:val="center"/>
        <w:rPr>
          <w:rFonts w:ascii="Times New Roman" w:eastAsia="Times New Roman" w:hAnsi="Times New Roman"/>
          <w:lang w:val="lt-LT"/>
        </w:rPr>
      </w:pPr>
    </w:p>
    <w:p w14:paraId="285C1387" w14:textId="77777777" w:rsidR="00AB1D63" w:rsidRPr="00866BB1" w:rsidRDefault="00407B5F" w:rsidP="00AC1891">
      <w:pPr>
        <w:spacing w:after="0" w:line="276" w:lineRule="auto"/>
        <w:rPr>
          <w:rFonts w:ascii="Times New Roman" w:eastAsia="Times New Roman" w:hAnsi="Times New Roman"/>
          <w:b/>
          <w:sz w:val="24"/>
          <w:szCs w:val="20"/>
          <w:lang w:val="lt-LT"/>
        </w:rPr>
      </w:pPr>
      <w:r w:rsidRPr="00866BB1">
        <w:rPr>
          <w:rFonts w:ascii="Times New Roman" w:eastAsia="Times New Roman" w:hAnsi="Times New Roman"/>
          <w:b/>
          <w:sz w:val="24"/>
          <w:szCs w:val="20"/>
          <w:lang w:val="lt-LT"/>
        </w:rPr>
        <w:t>5. Gebėjimų atlikti pareigybės aprašyme nustatytas funkcijas vertinimas</w:t>
      </w:r>
    </w:p>
    <w:p w14:paraId="6F65EBEB" w14:textId="77777777" w:rsidR="00AB1D63" w:rsidRPr="00866BB1" w:rsidRDefault="00407B5F" w:rsidP="00AC1891">
      <w:pPr>
        <w:tabs>
          <w:tab w:val="left" w:pos="284"/>
        </w:tabs>
        <w:spacing w:after="0" w:line="276" w:lineRule="auto"/>
        <w:jc w:val="both"/>
        <w:rPr>
          <w:rFonts w:ascii="Times New Roman" w:eastAsia="Times New Roman" w:hAnsi="Times New Roman"/>
          <w:sz w:val="20"/>
          <w:szCs w:val="20"/>
          <w:lang w:val="lt-LT" w:eastAsia="lt-LT"/>
        </w:rPr>
      </w:pPr>
      <w:r w:rsidRPr="00866BB1">
        <w:rPr>
          <w:rFonts w:ascii="Times New Roman" w:eastAsia="Times New Roman" w:hAnsi="Times New Roman"/>
          <w:sz w:val="20"/>
          <w:szCs w:val="20"/>
          <w:lang w:val="lt-LT" w:eastAsia="lt-LT"/>
        </w:rPr>
        <w:t>(pildoma, aptariant ataskaitą)</w:t>
      </w:r>
    </w:p>
    <w:tbl>
      <w:tblPr>
        <w:tblW w:w="9385" w:type="dxa"/>
        <w:tblInd w:w="108" w:type="dxa"/>
        <w:tblCellMar>
          <w:left w:w="10" w:type="dxa"/>
          <w:right w:w="10" w:type="dxa"/>
        </w:tblCellMar>
        <w:tblLook w:val="0000" w:firstRow="0" w:lastRow="0" w:firstColumn="0" w:lastColumn="0" w:noHBand="0" w:noVBand="0"/>
      </w:tblPr>
      <w:tblGrid>
        <w:gridCol w:w="6691"/>
        <w:gridCol w:w="2694"/>
      </w:tblGrid>
      <w:tr w:rsidR="00866BB1" w:rsidRPr="00866BB1" w14:paraId="6D63F73A"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189A52" w14:textId="77777777" w:rsidR="00AB1D63" w:rsidRPr="00866BB1" w:rsidRDefault="00407B5F" w:rsidP="00AC1891">
            <w:pPr>
              <w:spacing w:after="0" w:line="276" w:lineRule="auto"/>
              <w:jc w:val="center"/>
              <w:rPr>
                <w:rFonts w:ascii="Times New Roman" w:eastAsia="Times New Roman" w:hAnsi="Times New Roman"/>
                <w:lang w:val="lt-LT"/>
              </w:rPr>
            </w:pPr>
            <w:r w:rsidRPr="00866BB1">
              <w:rPr>
                <w:rFonts w:ascii="Times New Roman" w:eastAsia="Times New Roman" w:hAnsi="Times New Roman"/>
                <w:lang w:val="lt-LT"/>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E510AF" w14:textId="77777777" w:rsidR="00AB1D63" w:rsidRPr="00866BB1" w:rsidRDefault="00407B5F" w:rsidP="00AC1891">
            <w:pPr>
              <w:spacing w:after="0" w:line="276" w:lineRule="auto"/>
              <w:jc w:val="center"/>
              <w:rPr>
                <w:rFonts w:ascii="Times New Roman" w:eastAsia="Times New Roman" w:hAnsi="Times New Roman"/>
                <w:lang w:val="lt-LT"/>
              </w:rPr>
            </w:pPr>
            <w:r w:rsidRPr="00866BB1">
              <w:rPr>
                <w:rFonts w:ascii="Times New Roman" w:eastAsia="Times New Roman" w:hAnsi="Times New Roman"/>
                <w:lang w:val="lt-LT"/>
              </w:rPr>
              <w:t>Pažymimas atitinkamas langelis:</w:t>
            </w:r>
          </w:p>
          <w:p w14:paraId="24BDDBB3" w14:textId="77777777" w:rsidR="00AB1D63" w:rsidRPr="00866BB1" w:rsidRDefault="00407B5F" w:rsidP="00AC1891">
            <w:pPr>
              <w:spacing w:after="0" w:line="276" w:lineRule="auto"/>
              <w:jc w:val="center"/>
              <w:rPr>
                <w:rFonts w:ascii="Times New Roman" w:hAnsi="Times New Roman"/>
              </w:rPr>
            </w:pPr>
            <w:r w:rsidRPr="00866BB1">
              <w:rPr>
                <w:rFonts w:ascii="Times New Roman" w:eastAsia="Times New Roman" w:hAnsi="Times New Roman"/>
                <w:lang w:val="lt-LT"/>
              </w:rPr>
              <w:t>1 – nepatenkinamai;</w:t>
            </w:r>
          </w:p>
          <w:p w14:paraId="22A21881" w14:textId="77777777" w:rsidR="00AB1D63" w:rsidRPr="00866BB1" w:rsidRDefault="00407B5F" w:rsidP="00AC1891">
            <w:pPr>
              <w:spacing w:after="0" w:line="276" w:lineRule="auto"/>
              <w:jc w:val="center"/>
              <w:rPr>
                <w:rFonts w:ascii="Times New Roman" w:eastAsia="Times New Roman" w:hAnsi="Times New Roman"/>
                <w:lang w:val="lt-LT"/>
              </w:rPr>
            </w:pPr>
            <w:r w:rsidRPr="00866BB1">
              <w:rPr>
                <w:rFonts w:ascii="Times New Roman" w:eastAsia="Times New Roman" w:hAnsi="Times New Roman"/>
                <w:lang w:val="lt-LT"/>
              </w:rPr>
              <w:t>2 – patenkinamai;</w:t>
            </w:r>
          </w:p>
          <w:p w14:paraId="3F92C25D" w14:textId="77777777" w:rsidR="00AB1D63" w:rsidRPr="00866BB1" w:rsidRDefault="00407B5F" w:rsidP="00AC1891">
            <w:pPr>
              <w:spacing w:after="0" w:line="276" w:lineRule="auto"/>
              <w:jc w:val="center"/>
              <w:rPr>
                <w:rFonts w:ascii="Times New Roman" w:hAnsi="Times New Roman"/>
              </w:rPr>
            </w:pPr>
            <w:r w:rsidRPr="00866BB1">
              <w:rPr>
                <w:rFonts w:ascii="Times New Roman" w:eastAsia="Times New Roman" w:hAnsi="Times New Roman"/>
                <w:lang w:val="lt-LT"/>
              </w:rPr>
              <w:t>3 – gerai;</w:t>
            </w:r>
          </w:p>
          <w:p w14:paraId="7C3737C8" w14:textId="77777777" w:rsidR="00AB1D63" w:rsidRPr="00866BB1" w:rsidRDefault="00407B5F" w:rsidP="00AC1891">
            <w:pPr>
              <w:spacing w:after="0" w:line="276" w:lineRule="auto"/>
              <w:jc w:val="center"/>
              <w:rPr>
                <w:rFonts w:ascii="Times New Roman" w:eastAsia="Times New Roman" w:hAnsi="Times New Roman"/>
                <w:lang w:val="lt-LT"/>
              </w:rPr>
            </w:pPr>
            <w:r w:rsidRPr="00866BB1">
              <w:rPr>
                <w:rFonts w:ascii="Times New Roman" w:eastAsia="Times New Roman" w:hAnsi="Times New Roman"/>
                <w:lang w:val="lt-LT"/>
              </w:rPr>
              <w:t>4 – labai gerai</w:t>
            </w:r>
          </w:p>
        </w:tc>
      </w:tr>
      <w:tr w:rsidR="00866BB1" w:rsidRPr="00866BB1" w14:paraId="7265D7E4"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106AC7" w14:textId="77777777" w:rsidR="00AB1D63" w:rsidRPr="00866BB1" w:rsidRDefault="00407B5F" w:rsidP="00AC1891">
            <w:pPr>
              <w:spacing w:after="0" w:line="276" w:lineRule="auto"/>
              <w:jc w:val="both"/>
              <w:rPr>
                <w:rFonts w:ascii="Times New Roman" w:hAnsi="Times New Roman"/>
              </w:rPr>
            </w:pPr>
            <w:r w:rsidRPr="00866BB1">
              <w:rPr>
                <w:rFonts w:ascii="Times New Roman" w:eastAsia="Times New Roman" w:hAnsi="Times New Roman"/>
                <w:lang w:val="lt-LT"/>
              </w:rPr>
              <w:t>5.1. Informacijos ir situacijos valdymas atliekant funkcijas</w:t>
            </w:r>
            <w:r w:rsidRPr="00866BB1">
              <w:rPr>
                <w:rFonts w:ascii="Times New Roman" w:eastAsia="Times New Roman" w:hAnsi="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DD0DC4" w14:textId="77777777" w:rsidR="00AB1D63" w:rsidRPr="00866BB1" w:rsidRDefault="00407B5F" w:rsidP="00AC1891">
            <w:pPr>
              <w:spacing w:after="0" w:line="276" w:lineRule="auto"/>
              <w:rPr>
                <w:rFonts w:ascii="Times New Roman" w:eastAsia="Times New Roman" w:hAnsi="Times New Roman"/>
                <w:lang w:val="lt-LT"/>
              </w:rPr>
            </w:pPr>
            <w:r w:rsidRPr="00866BB1">
              <w:rPr>
                <w:rFonts w:ascii="Times New Roman" w:eastAsia="Times New Roman" w:hAnsi="Times New Roman"/>
                <w:lang w:val="lt-LT"/>
              </w:rPr>
              <w:t>1□      2□       3□       4□</w:t>
            </w:r>
          </w:p>
        </w:tc>
      </w:tr>
      <w:tr w:rsidR="00866BB1" w:rsidRPr="00866BB1" w14:paraId="3B4E16EC"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182ECD" w14:textId="77777777" w:rsidR="00AB1D63" w:rsidRPr="00866BB1" w:rsidRDefault="00407B5F" w:rsidP="00AC1891">
            <w:pPr>
              <w:spacing w:after="0" w:line="276" w:lineRule="auto"/>
              <w:jc w:val="both"/>
              <w:rPr>
                <w:rFonts w:ascii="Times New Roman" w:hAnsi="Times New Roman"/>
              </w:rPr>
            </w:pPr>
            <w:r w:rsidRPr="00866BB1">
              <w:rPr>
                <w:rFonts w:ascii="Times New Roman" w:eastAsia="Times New Roman" w:hAnsi="Times New Roman"/>
                <w:lang w:val="lt-LT"/>
              </w:rPr>
              <w:t>5.2. Išteklių (žmogiškųjų, laiko ir materialinių) paskirstymas</w:t>
            </w:r>
            <w:r w:rsidRPr="00866BB1">
              <w:rPr>
                <w:rFonts w:ascii="Times New Roman" w:eastAsia="Times New Roman" w:hAnsi="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C85ABE" w14:textId="77777777" w:rsidR="00AB1D63" w:rsidRPr="00866BB1" w:rsidRDefault="00407B5F" w:rsidP="00AC1891">
            <w:pPr>
              <w:tabs>
                <w:tab w:val="left" w:pos="690"/>
              </w:tabs>
              <w:spacing w:after="0" w:line="276" w:lineRule="auto"/>
              <w:ind w:hanging="19"/>
              <w:rPr>
                <w:rFonts w:ascii="Times New Roman" w:eastAsia="Times New Roman" w:hAnsi="Times New Roman"/>
                <w:lang w:val="lt-LT"/>
              </w:rPr>
            </w:pPr>
            <w:r w:rsidRPr="00866BB1">
              <w:rPr>
                <w:rFonts w:ascii="Times New Roman" w:eastAsia="Times New Roman" w:hAnsi="Times New Roman"/>
                <w:lang w:val="lt-LT"/>
              </w:rPr>
              <w:t>1□      2□       3□       4□</w:t>
            </w:r>
          </w:p>
        </w:tc>
      </w:tr>
      <w:tr w:rsidR="00866BB1" w:rsidRPr="00866BB1" w14:paraId="6B7E7CC8"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224CA" w14:textId="77777777" w:rsidR="00AB1D63" w:rsidRPr="00866BB1" w:rsidRDefault="00407B5F" w:rsidP="00AC1891">
            <w:pPr>
              <w:spacing w:after="0" w:line="276" w:lineRule="auto"/>
              <w:jc w:val="both"/>
              <w:rPr>
                <w:rFonts w:ascii="Times New Roman" w:hAnsi="Times New Roman"/>
              </w:rPr>
            </w:pPr>
            <w:r w:rsidRPr="00866BB1">
              <w:rPr>
                <w:rFonts w:ascii="Times New Roman" w:eastAsia="Times New Roman" w:hAnsi="Times New Roman"/>
                <w:lang w:val="lt-LT"/>
              </w:rPr>
              <w:t>5.3. Lyderystės ir vadovavimo efektyvumas</w:t>
            </w:r>
            <w:r w:rsidRPr="00866BB1">
              <w:rPr>
                <w:rFonts w:ascii="Times New Roman" w:eastAsia="Times New Roman" w:hAnsi="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DA370B" w14:textId="77777777" w:rsidR="00AB1D63" w:rsidRPr="00866BB1" w:rsidRDefault="00407B5F" w:rsidP="00AC1891">
            <w:pPr>
              <w:spacing w:after="0" w:line="276" w:lineRule="auto"/>
              <w:rPr>
                <w:rFonts w:ascii="Times New Roman" w:eastAsia="Times New Roman" w:hAnsi="Times New Roman"/>
                <w:lang w:val="lt-LT"/>
              </w:rPr>
            </w:pPr>
            <w:r w:rsidRPr="00866BB1">
              <w:rPr>
                <w:rFonts w:ascii="Times New Roman" w:eastAsia="Times New Roman" w:hAnsi="Times New Roman"/>
                <w:lang w:val="lt-LT"/>
              </w:rPr>
              <w:t>1□      2□       3□       4□</w:t>
            </w:r>
          </w:p>
        </w:tc>
      </w:tr>
      <w:tr w:rsidR="00866BB1" w:rsidRPr="00866BB1" w14:paraId="5BBEF720"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85F20D" w14:textId="77777777" w:rsidR="00AB1D63" w:rsidRPr="00866BB1" w:rsidRDefault="00407B5F" w:rsidP="00AC1891">
            <w:pPr>
              <w:spacing w:after="0" w:line="276" w:lineRule="auto"/>
              <w:jc w:val="both"/>
              <w:rPr>
                <w:rFonts w:ascii="Times New Roman" w:hAnsi="Times New Roman"/>
              </w:rPr>
            </w:pPr>
            <w:r w:rsidRPr="00866BB1">
              <w:rPr>
                <w:rFonts w:ascii="Times New Roman" w:eastAsia="Times New Roman" w:hAnsi="Times New Roman"/>
                <w:lang w:val="lt-LT"/>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A3BE0E" w14:textId="77777777" w:rsidR="00AB1D63" w:rsidRPr="00866BB1" w:rsidRDefault="00407B5F" w:rsidP="00AC1891">
            <w:pPr>
              <w:spacing w:after="0" w:line="276" w:lineRule="auto"/>
              <w:rPr>
                <w:rFonts w:ascii="Times New Roman" w:eastAsia="Times New Roman" w:hAnsi="Times New Roman"/>
                <w:lang w:val="lt-LT"/>
              </w:rPr>
            </w:pPr>
            <w:r w:rsidRPr="00866BB1">
              <w:rPr>
                <w:rFonts w:ascii="Times New Roman" w:eastAsia="Times New Roman" w:hAnsi="Times New Roman"/>
                <w:lang w:val="lt-LT"/>
              </w:rPr>
              <w:t>1□      2□       3□       4□</w:t>
            </w:r>
          </w:p>
        </w:tc>
      </w:tr>
      <w:tr w:rsidR="00866BB1" w:rsidRPr="00866BB1" w14:paraId="4B90BB5D"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1B70E0" w14:textId="77777777" w:rsidR="00AB1D63" w:rsidRPr="00866BB1" w:rsidRDefault="00407B5F" w:rsidP="00AC1891">
            <w:pPr>
              <w:spacing w:after="0" w:line="276" w:lineRule="auto"/>
              <w:rPr>
                <w:rFonts w:ascii="Times New Roman" w:eastAsia="Times New Roman" w:hAnsi="Times New Roman"/>
                <w:lang w:val="lt-LT"/>
              </w:rPr>
            </w:pPr>
            <w:r w:rsidRPr="00866BB1">
              <w:rPr>
                <w:rFonts w:ascii="Times New Roman" w:eastAsia="Times New Roman" w:hAnsi="Times New Roman"/>
                <w:lang w:val="lt-LT"/>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C60A94" w14:textId="77777777" w:rsidR="00AB1D63" w:rsidRPr="00866BB1" w:rsidRDefault="00407B5F" w:rsidP="00AC1891">
            <w:pPr>
              <w:spacing w:after="0" w:line="276" w:lineRule="auto"/>
              <w:rPr>
                <w:rFonts w:ascii="Times New Roman" w:eastAsia="Times New Roman" w:hAnsi="Times New Roman"/>
                <w:lang w:val="lt-LT"/>
              </w:rPr>
            </w:pPr>
            <w:r w:rsidRPr="00866BB1">
              <w:rPr>
                <w:rFonts w:ascii="Times New Roman" w:eastAsia="Times New Roman" w:hAnsi="Times New Roman"/>
                <w:lang w:val="lt-LT"/>
              </w:rPr>
              <w:t>1□      2□       3□       4□</w:t>
            </w:r>
          </w:p>
        </w:tc>
      </w:tr>
    </w:tbl>
    <w:p w14:paraId="0A70B255" w14:textId="77777777" w:rsidR="00AB1D63" w:rsidRPr="00866BB1" w:rsidRDefault="00AB1D63" w:rsidP="00AC1891">
      <w:pPr>
        <w:spacing w:after="0" w:line="276" w:lineRule="auto"/>
        <w:jc w:val="center"/>
        <w:rPr>
          <w:rFonts w:ascii="Times New Roman" w:eastAsia="Times New Roman" w:hAnsi="Times New Roman"/>
          <w:lang w:val="lt-LT" w:eastAsia="lt-LT"/>
        </w:rPr>
      </w:pPr>
    </w:p>
    <w:p w14:paraId="20762EAA" w14:textId="77777777" w:rsidR="00AB1D63"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IV SKYRIUS</w:t>
      </w:r>
    </w:p>
    <w:p w14:paraId="70E8E3AE" w14:textId="77777777" w:rsidR="00AB1D63"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PASIEKTŲ REZULTATŲ VYKDANT UŽDUOTIS ĮSIVERTINIMAS IR KOMPETENCIJŲ TOBULINIMAS</w:t>
      </w:r>
    </w:p>
    <w:p w14:paraId="317385B2" w14:textId="77777777" w:rsidR="00AB1D63" w:rsidRPr="00866BB1" w:rsidRDefault="00AB1D63" w:rsidP="00AC1891">
      <w:pPr>
        <w:spacing w:after="0" w:line="276" w:lineRule="auto"/>
        <w:jc w:val="center"/>
        <w:rPr>
          <w:rFonts w:ascii="Times New Roman" w:eastAsia="Times New Roman" w:hAnsi="Times New Roman"/>
          <w:b/>
          <w:lang w:val="lt-LT" w:eastAsia="lt-LT"/>
        </w:rPr>
      </w:pPr>
    </w:p>
    <w:p w14:paraId="37DCBE54" w14:textId="77777777" w:rsidR="00AB1D63" w:rsidRPr="00866BB1" w:rsidRDefault="00407B5F" w:rsidP="00AC1891">
      <w:pPr>
        <w:spacing w:after="0" w:line="276" w:lineRule="auto"/>
        <w:ind w:left="360" w:hanging="360"/>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6.</w:t>
      </w:r>
      <w:r w:rsidRPr="00866BB1">
        <w:rPr>
          <w:rFonts w:ascii="Times New Roman" w:eastAsia="Times New Roman" w:hAnsi="Times New Roman"/>
          <w:b/>
          <w:sz w:val="24"/>
          <w:szCs w:val="24"/>
          <w:lang w:val="lt-LT" w:eastAsia="lt-LT"/>
        </w:rPr>
        <w:tab/>
        <w:t>Pasiektų rezultatų vykdant užduotis įsivertinimas</w:t>
      </w:r>
    </w:p>
    <w:tbl>
      <w:tblPr>
        <w:tblW w:w="9498" w:type="dxa"/>
        <w:tblInd w:w="108" w:type="dxa"/>
        <w:tblCellMar>
          <w:left w:w="10" w:type="dxa"/>
          <w:right w:w="10" w:type="dxa"/>
        </w:tblCellMar>
        <w:tblLook w:val="0000" w:firstRow="0" w:lastRow="0" w:firstColumn="0" w:lastColumn="0" w:noHBand="0" w:noVBand="0"/>
      </w:tblPr>
      <w:tblGrid>
        <w:gridCol w:w="7230"/>
        <w:gridCol w:w="2268"/>
      </w:tblGrid>
      <w:tr w:rsidR="00866BB1" w:rsidRPr="00866BB1" w14:paraId="4D03F4FD" w14:textId="7777777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E6CFE" w14:textId="77777777" w:rsidR="00AB1D63" w:rsidRPr="00866BB1" w:rsidRDefault="00407B5F" w:rsidP="00AC1891">
            <w:pPr>
              <w:spacing w:after="0" w:line="276" w:lineRule="auto"/>
              <w:jc w:val="center"/>
              <w:rPr>
                <w:rFonts w:ascii="Times New Roman" w:eastAsia="Times New Roman" w:hAnsi="Times New Roman"/>
                <w:lang w:val="lt-LT" w:eastAsia="lt-LT"/>
              </w:rPr>
            </w:pPr>
            <w:r w:rsidRPr="00866BB1">
              <w:rPr>
                <w:rFonts w:ascii="Times New Roman" w:eastAsia="Times New Roman" w:hAnsi="Times New Roman"/>
                <w:lang w:val="lt-LT" w:eastAsia="lt-LT"/>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802E5" w14:textId="064D85BB" w:rsidR="00AB1D63" w:rsidRPr="00866BB1" w:rsidRDefault="00407B5F" w:rsidP="00AC1891">
            <w:pPr>
              <w:spacing w:after="0" w:line="276" w:lineRule="auto"/>
              <w:jc w:val="center"/>
              <w:rPr>
                <w:rFonts w:ascii="Times New Roman" w:eastAsia="Times New Roman" w:hAnsi="Times New Roman"/>
                <w:lang w:val="lt-LT" w:eastAsia="lt-LT"/>
              </w:rPr>
            </w:pPr>
            <w:r w:rsidRPr="00866BB1">
              <w:rPr>
                <w:rFonts w:ascii="Times New Roman" w:eastAsia="Times New Roman" w:hAnsi="Times New Roman"/>
                <w:lang w:val="lt-LT" w:eastAsia="lt-LT"/>
              </w:rPr>
              <w:t>Pažymimas atitinkamas langelis</w:t>
            </w:r>
          </w:p>
        </w:tc>
      </w:tr>
      <w:tr w:rsidR="00866BB1" w:rsidRPr="00866BB1" w14:paraId="4645AFF2" w14:textId="7777777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A7A09" w14:textId="77777777" w:rsidR="00AB1D63" w:rsidRPr="00866BB1" w:rsidRDefault="00407B5F" w:rsidP="00AC1891">
            <w:pPr>
              <w:spacing w:after="0" w:line="276" w:lineRule="auto"/>
              <w:rPr>
                <w:rFonts w:ascii="Times New Roman" w:eastAsia="Times New Roman" w:hAnsi="Times New Roman"/>
                <w:lang w:val="lt-LT" w:eastAsia="lt-LT"/>
              </w:rPr>
            </w:pPr>
            <w:r w:rsidRPr="00866BB1">
              <w:rPr>
                <w:rFonts w:ascii="Times New Roman" w:eastAsia="Times New Roman" w:hAnsi="Times New Roman"/>
                <w:lang w:val="lt-LT" w:eastAsia="lt-LT"/>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862DD" w14:textId="5428909B" w:rsidR="00AB1D63" w:rsidRPr="00866BB1" w:rsidRDefault="00407B5F" w:rsidP="00AC1891">
            <w:pPr>
              <w:spacing w:after="0" w:line="276" w:lineRule="auto"/>
              <w:ind w:right="340"/>
              <w:jc w:val="right"/>
              <w:rPr>
                <w:rFonts w:ascii="Times New Roman" w:hAnsi="Times New Roman"/>
              </w:rPr>
            </w:pPr>
            <w:r w:rsidRPr="00866BB1">
              <w:rPr>
                <w:rFonts w:ascii="Times New Roman" w:eastAsia="Times New Roman" w:hAnsi="Times New Roman"/>
                <w:lang w:val="lt-LT" w:eastAsia="lt-LT"/>
              </w:rPr>
              <w:t xml:space="preserve">Labai gerai </w:t>
            </w:r>
            <w:r w:rsidRPr="00866BB1">
              <w:rPr>
                <w:rFonts w:ascii="Segoe UI Symbol" w:eastAsia="MS Gothic" w:hAnsi="Segoe UI Symbol" w:cs="Segoe UI Symbol"/>
                <w:lang w:val="lt-LT" w:eastAsia="lt-LT"/>
              </w:rPr>
              <w:t>☐</w:t>
            </w:r>
          </w:p>
        </w:tc>
      </w:tr>
      <w:tr w:rsidR="00866BB1" w:rsidRPr="00866BB1" w14:paraId="0EFD30D2" w14:textId="7777777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BB3E6" w14:textId="77777777" w:rsidR="00AB1D63" w:rsidRPr="00866BB1" w:rsidRDefault="00407B5F" w:rsidP="00AC1891">
            <w:pPr>
              <w:spacing w:after="0" w:line="276" w:lineRule="auto"/>
              <w:rPr>
                <w:rFonts w:ascii="Times New Roman" w:eastAsia="Times New Roman" w:hAnsi="Times New Roman"/>
                <w:lang w:val="lt-LT" w:eastAsia="lt-LT"/>
              </w:rPr>
            </w:pPr>
            <w:r w:rsidRPr="00866BB1">
              <w:rPr>
                <w:rFonts w:ascii="Times New Roman" w:eastAsia="Times New Roman" w:hAnsi="Times New Roman"/>
                <w:lang w:val="lt-LT" w:eastAsia="lt-LT"/>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1685A" w14:textId="77777777" w:rsidR="00AB1D63" w:rsidRPr="00866BB1" w:rsidRDefault="00407B5F" w:rsidP="00AC1891">
            <w:pPr>
              <w:spacing w:after="0" w:line="276" w:lineRule="auto"/>
              <w:ind w:right="340"/>
              <w:jc w:val="right"/>
              <w:rPr>
                <w:rFonts w:ascii="Times New Roman" w:hAnsi="Times New Roman"/>
              </w:rPr>
            </w:pPr>
            <w:r w:rsidRPr="00866BB1">
              <w:rPr>
                <w:rFonts w:ascii="Times New Roman" w:eastAsia="Times New Roman" w:hAnsi="Times New Roman"/>
                <w:lang w:val="lt-LT" w:eastAsia="lt-LT"/>
              </w:rPr>
              <w:t xml:space="preserve">Gerai </w:t>
            </w:r>
            <w:r w:rsidRPr="00866BB1">
              <w:rPr>
                <w:rFonts w:ascii="Segoe UI Symbol" w:eastAsia="MS Gothic" w:hAnsi="Segoe UI Symbol" w:cs="Segoe UI Symbol"/>
                <w:lang w:val="lt-LT" w:eastAsia="lt-LT"/>
              </w:rPr>
              <w:t>☐</w:t>
            </w:r>
          </w:p>
        </w:tc>
      </w:tr>
      <w:tr w:rsidR="00866BB1" w:rsidRPr="00866BB1" w14:paraId="0AE7B7A5" w14:textId="7777777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69FF7" w14:textId="77777777" w:rsidR="00AB1D63" w:rsidRPr="00866BB1" w:rsidRDefault="00407B5F" w:rsidP="00AC1891">
            <w:pPr>
              <w:spacing w:after="0" w:line="276" w:lineRule="auto"/>
              <w:rPr>
                <w:rFonts w:ascii="Times New Roman" w:eastAsia="Times New Roman" w:hAnsi="Times New Roman"/>
                <w:lang w:val="lt-LT" w:eastAsia="lt-LT"/>
              </w:rPr>
            </w:pPr>
            <w:r w:rsidRPr="00866BB1">
              <w:rPr>
                <w:rFonts w:ascii="Times New Roman" w:eastAsia="Times New Roman" w:hAnsi="Times New Roman"/>
                <w:lang w:val="lt-LT" w:eastAsia="lt-LT"/>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378A3" w14:textId="77777777" w:rsidR="00AB1D63" w:rsidRPr="00866BB1" w:rsidRDefault="00407B5F" w:rsidP="00AC1891">
            <w:pPr>
              <w:spacing w:after="0" w:line="276" w:lineRule="auto"/>
              <w:ind w:right="340"/>
              <w:jc w:val="right"/>
              <w:rPr>
                <w:rFonts w:ascii="Times New Roman" w:hAnsi="Times New Roman"/>
              </w:rPr>
            </w:pPr>
            <w:r w:rsidRPr="00866BB1">
              <w:rPr>
                <w:rFonts w:ascii="Times New Roman" w:eastAsia="Times New Roman" w:hAnsi="Times New Roman"/>
                <w:lang w:val="lt-LT" w:eastAsia="lt-LT"/>
              </w:rPr>
              <w:t xml:space="preserve">Patenkinamai </w:t>
            </w:r>
            <w:r w:rsidRPr="00866BB1">
              <w:rPr>
                <w:rFonts w:ascii="Segoe UI Symbol" w:eastAsia="MS Gothic" w:hAnsi="Segoe UI Symbol" w:cs="Segoe UI Symbol"/>
                <w:lang w:val="lt-LT" w:eastAsia="lt-LT"/>
              </w:rPr>
              <w:t>☐</w:t>
            </w:r>
          </w:p>
        </w:tc>
      </w:tr>
      <w:tr w:rsidR="00866BB1" w:rsidRPr="00866BB1" w14:paraId="6CB4BC4A" w14:textId="7777777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CF1C8" w14:textId="77777777" w:rsidR="00AB1D63" w:rsidRPr="00866BB1" w:rsidRDefault="00407B5F" w:rsidP="00AC1891">
            <w:pPr>
              <w:spacing w:after="0" w:line="276" w:lineRule="auto"/>
              <w:rPr>
                <w:rFonts w:ascii="Times New Roman" w:eastAsia="Times New Roman" w:hAnsi="Times New Roman"/>
                <w:lang w:val="lt-LT" w:eastAsia="lt-LT"/>
              </w:rPr>
            </w:pPr>
            <w:r w:rsidRPr="00866BB1">
              <w:rPr>
                <w:rFonts w:ascii="Times New Roman" w:eastAsia="Times New Roman" w:hAnsi="Times New Roman"/>
                <w:lang w:val="lt-LT" w:eastAsia="lt-LT"/>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47261" w14:textId="77777777" w:rsidR="00AB1D63" w:rsidRPr="00866BB1" w:rsidRDefault="00407B5F" w:rsidP="00AC1891">
            <w:pPr>
              <w:spacing w:after="0" w:line="276" w:lineRule="auto"/>
              <w:ind w:right="340"/>
              <w:jc w:val="right"/>
              <w:rPr>
                <w:rFonts w:ascii="Times New Roman" w:hAnsi="Times New Roman"/>
              </w:rPr>
            </w:pPr>
            <w:r w:rsidRPr="00866BB1">
              <w:rPr>
                <w:rFonts w:ascii="Times New Roman" w:eastAsia="Times New Roman" w:hAnsi="Times New Roman"/>
                <w:lang w:val="lt-LT" w:eastAsia="lt-LT"/>
              </w:rPr>
              <w:t xml:space="preserve">Nepatenkinamai </w:t>
            </w:r>
            <w:r w:rsidRPr="00866BB1">
              <w:rPr>
                <w:rFonts w:ascii="Segoe UI Symbol" w:eastAsia="MS Gothic" w:hAnsi="Segoe UI Symbol" w:cs="Segoe UI Symbol"/>
                <w:lang w:val="lt-LT" w:eastAsia="lt-LT"/>
              </w:rPr>
              <w:t>☐</w:t>
            </w:r>
          </w:p>
        </w:tc>
      </w:tr>
    </w:tbl>
    <w:p w14:paraId="6CA866E7" w14:textId="77777777" w:rsidR="00AB1D63" w:rsidRPr="00866BB1" w:rsidRDefault="00AB1D63" w:rsidP="00AC1891">
      <w:pPr>
        <w:spacing w:after="0" w:line="276" w:lineRule="auto"/>
        <w:jc w:val="center"/>
        <w:rPr>
          <w:rFonts w:ascii="Times New Roman" w:eastAsia="Times New Roman" w:hAnsi="Times New Roman"/>
          <w:lang w:val="lt-LT" w:eastAsia="lt-LT"/>
        </w:rPr>
      </w:pPr>
    </w:p>
    <w:p w14:paraId="1380AE39" w14:textId="77777777" w:rsidR="00AB1D63" w:rsidRPr="00866BB1" w:rsidRDefault="00407B5F" w:rsidP="00AC1891">
      <w:pPr>
        <w:tabs>
          <w:tab w:val="left" w:pos="284"/>
          <w:tab w:val="left" w:pos="426"/>
        </w:tabs>
        <w:spacing w:after="0" w:line="276" w:lineRule="auto"/>
        <w:jc w:val="both"/>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7.</w:t>
      </w:r>
      <w:r w:rsidRPr="00866BB1">
        <w:rPr>
          <w:rFonts w:ascii="Times New Roman" w:eastAsia="Times New Roman" w:hAnsi="Times New Roman"/>
          <w:b/>
          <w:sz w:val="24"/>
          <w:szCs w:val="24"/>
          <w:lang w:val="lt-LT" w:eastAsia="lt-LT"/>
        </w:rPr>
        <w:tab/>
        <w:t>Kompetencijos, kurias norėtų tobulinti</w:t>
      </w:r>
    </w:p>
    <w:tbl>
      <w:tblPr>
        <w:tblW w:w="9385" w:type="dxa"/>
        <w:tblInd w:w="108" w:type="dxa"/>
        <w:tblCellMar>
          <w:left w:w="10" w:type="dxa"/>
          <w:right w:w="10" w:type="dxa"/>
        </w:tblCellMar>
        <w:tblLook w:val="0000" w:firstRow="0" w:lastRow="0" w:firstColumn="0" w:lastColumn="0" w:noHBand="0" w:noVBand="0"/>
      </w:tblPr>
      <w:tblGrid>
        <w:gridCol w:w="9385"/>
      </w:tblGrid>
      <w:tr w:rsidR="00866BB1" w:rsidRPr="00866BB1" w14:paraId="3AC60906" w14:textId="77777777">
        <w:tc>
          <w:tcPr>
            <w:tcW w:w="9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86F63" w14:textId="414CB827" w:rsidR="00AB1D63" w:rsidRPr="00866BB1" w:rsidRDefault="00407B5F"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7.1.</w:t>
            </w:r>
            <w:r w:rsidR="006B719D" w:rsidRPr="00866BB1">
              <w:rPr>
                <w:rFonts w:ascii="Times New Roman" w:eastAsia="Times New Roman" w:hAnsi="Times New Roman"/>
                <w:sz w:val="24"/>
                <w:szCs w:val="24"/>
                <w:lang w:val="lt-LT" w:eastAsia="lt-LT"/>
              </w:rPr>
              <w:t xml:space="preserve"> </w:t>
            </w:r>
            <w:r w:rsidR="00C547E3" w:rsidRPr="00866BB1">
              <w:rPr>
                <w:rFonts w:ascii="Times New Roman" w:eastAsia="Times New Roman" w:hAnsi="Times New Roman"/>
                <w:sz w:val="24"/>
                <w:szCs w:val="24"/>
                <w:lang w:val="lt-LT" w:eastAsia="lt-LT"/>
              </w:rPr>
              <w:t>Problemų sprendimo</w:t>
            </w:r>
            <w:r w:rsidR="00CB4214" w:rsidRPr="00866BB1">
              <w:rPr>
                <w:rFonts w:ascii="Times New Roman" w:eastAsia="Times New Roman" w:hAnsi="Times New Roman"/>
                <w:sz w:val="24"/>
                <w:szCs w:val="24"/>
                <w:lang w:val="lt-LT" w:eastAsia="lt-LT"/>
              </w:rPr>
              <w:t>.</w:t>
            </w:r>
          </w:p>
        </w:tc>
      </w:tr>
      <w:tr w:rsidR="00866BB1" w:rsidRPr="00866BB1" w14:paraId="09E52B8B" w14:textId="77777777">
        <w:tc>
          <w:tcPr>
            <w:tcW w:w="9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FFC6" w14:textId="4E14D915" w:rsidR="00AB1D63" w:rsidRPr="00866BB1" w:rsidRDefault="00407B5F" w:rsidP="00AC1891">
            <w:pPr>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7.2.</w:t>
            </w:r>
            <w:r w:rsidR="006B719D" w:rsidRPr="00866BB1">
              <w:rPr>
                <w:rFonts w:ascii="Times New Roman" w:eastAsia="Times New Roman" w:hAnsi="Times New Roman"/>
                <w:sz w:val="24"/>
                <w:szCs w:val="24"/>
                <w:lang w:val="lt-LT" w:eastAsia="lt-LT"/>
              </w:rPr>
              <w:t xml:space="preserve"> </w:t>
            </w:r>
            <w:r w:rsidR="00CB4214" w:rsidRPr="00866BB1">
              <w:rPr>
                <w:rFonts w:ascii="Times New Roman" w:eastAsia="Times New Roman" w:hAnsi="Times New Roman"/>
                <w:sz w:val="24"/>
                <w:szCs w:val="24"/>
                <w:lang w:val="lt-LT" w:eastAsia="lt-LT"/>
              </w:rPr>
              <w:t>Bendruomenės telkimas lyderystei ir bendradarbiavimui.</w:t>
            </w:r>
          </w:p>
        </w:tc>
      </w:tr>
    </w:tbl>
    <w:p w14:paraId="37C43A74" w14:textId="77777777" w:rsidR="00AB1D63" w:rsidRPr="00866BB1" w:rsidRDefault="00AB1D63" w:rsidP="00AC1891">
      <w:pPr>
        <w:spacing w:after="0" w:line="276" w:lineRule="auto"/>
        <w:rPr>
          <w:rFonts w:ascii="Times New Roman" w:eastAsia="Times New Roman" w:hAnsi="Times New Roman"/>
          <w:sz w:val="24"/>
          <w:szCs w:val="20"/>
          <w:lang w:val="lt-LT"/>
        </w:rPr>
      </w:pPr>
    </w:p>
    <w:p w14:paraId="7E034E80" w14:textId="77777777" w:rsidR="00AB1D63"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V SKYRIUS</w:t>
      </w:r>
    </w:p>
    <w:p w14:paraId="5FE786F3" w14:textId="77777777" w:rsidR="00AB1D63"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KITŲ METŲ VEIKLOS UŽDUOTYS, REZULTATAI IR RODIKLIAI</w:t>
      </w:r>
    </w:p>
    <w:p w14:paraId="5030FB42" w14:textId="77777777" w:rsidR="00AB1D63" w:rsidRPr="00866BB1" w:rsidRDefault="00AB1D63" w:rsidP="00AC1891">
      <w:pPr>
        <w:tabs>
          <w:tab w:val="left" w:pos="6237"/>
          <w:tab w:val="right" w:pos="8306"/>
        </w:tabs>
        <w:spacing w:after="0" w:line="276" w:lineRule="auto"/>
        <w:jc w:val="center"/>
        <w:rPr>
          <w:rFonts w:ascii="Times New Roman" w:eastAsia="Times New Roman" w:hAnsi="Times New Roman"/>
          <w:lang w:val="lt-LT"/>
        </w:rPr>
      </w:pPr>
    </w:p>
    <w:p w14:paraId="0223EACC" w14:textId="77777777" w:rsidR="00AB1D63" w:rsidRPr="00866BB1" w:rsidRDefault="00407B5F" w:rsidP="00AC1891">
      <w:pPr>
        <w:tabs>
          <w:tab w:val="left" w:pos="284"/>
          <w:tab w:val="left" w:pos="567"/>
        </w:tabs>
        <w:spacing w:after="0" w:line="276" w:lineRule="auto"/>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8.</w:t>
      </w:r>
      <w:r w:rsidRPr="00866BB1">
        <w:rPr>
          <w:rFonts w:ascii="Times New Roman" w:eastAsia="Times New Roman" w:hAnsi="Times New Roman"/>
          <w:b/>
          <w:sz w:val="24"/>
          <w:szCs w:val="24"/>
          <w:lang w:val="lt-LT" w:eastAsia="lt-LT"/>
        </w:rPr>
        <w:tab/>
        <w:t>Kitų metų užduotys</w:t>
      </w:r>
    </w:p>
    <w:p w14:paraId="36F34317" w14:textId="5176B5B5" w:rsidR="00AB1D63" w:rsidRPr="00866BB1" w:rsidRDefault="00407B5F" w:rsidP="00AC1891">
      <w:pPr>
        <w:spacing w:after="0" w:line="276" w:lineRule="auto"/>
        <w:rPr>
          <w:rFonts w:ascii="Times New Roman" w:eastAsia="Times New Roman" w:hAnsi="Times New Roman"/>
          <w:sz w:val="20"/>
          <w:szCs w:val="20"/>
          <w:lang w:val="lt-LT" w:eastAsia="lt-LT"/>
        </w:rPr>
      </w:pPr>
      <w:r w:rsidRPr="00866BB1">
        <w:rPr>
          <w:rFonts w:ascii="Times New Roman" w:eastAsia="Times New Roman" w:hAnsi="Times New Roman"/>
          <w:sz w:val="20"/>
          <w:szCs w:val="20"/>
          <w:lang w:val="lt-LT" w:eastAsia="lt-LT"/>
        </w:rPr>
        <w:t>(nustatomos ne mažiau kaip 3 ir ne daugiau kaip 5 užduotys)</w:t>
      </w:r>
    </w:p>
    <w:p w14:paraId="5225BDE4" w14:textId="77777777" w:rsidR="00CB6CB8" w:rsidRPr="00866BB1" w:rsidRDefault="00CB6CB8" w:rsidP="00AC1891">
      <w:pPr>
        <w:spacing w:after="0" w:line="276" w:lineRule="auto"/>
        <w:rPr>
          <w:rFonts w:ascii="Times New Roman" w:eastAsia="Times New Roman" w:hAnsi="Times New Roman"/>
          <w:sz w:val="20"/>
          <w:szCs w:val="20"/>
          <w:lang w:val="lt-LT"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48"/>
        <w:gridCol w:w="2948"/>
        <w:gridCol w:w="3289"/>
      </w:tblGrid>
      <w:tr w:rsidR="00866BB1" w:rsidRPr="00866BB1" w14:paraId="5D3D9C73" w14:textId="77777777" w:rsidTr="00B103C9">
        <w:tc>
          <w:tcPr>
            <w:tcW w:w="3148" w:type="dxa"/>
            <w:shd w:val="clear" w:color="auto" w:fill="auto"/>
            <w:tcMar>
              <w:top w:w="0" w:type="dxa"/>
              <w:left w:w="108" w:type="dxa"/>
              <w:bottom w:w="0" w:type="dxa"/>
              <w:right w:w="108" w:type="dxa"/>
            </w:tcMar>
            <w:vAlign w:val="center"/>
          </w:tcPr>
          <w:p w14:paraId="2D619EED" w14:textId="77777777" w:rsidR="00AB1D63" w:rsidRPr="00866BB1" w:rsidRDefault="00407B5F"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Užduotys</w:t>
            </w:r>
          </w:p>
        </w:tc>
        <w:tc>
          <w:tcPr>
            <w:tcW w:w="2948" w:type="dxa"/>
            <w:shd w:val="clear" w:color="auto" w:fill="auto"/>
            <w:tcMar>
              <w:top w:w="0" w:type="dxa"/>
              <w:left w:w="108" w:type="dxa"/>
              <w:bottom w:w="0" w:type="dxa"/>
              <w:right w:w="108" w:type="dxa"/>
            </w:tcMar>
            <w:vAlign w:val="center"/>
          </w:tcPr>
          <w:p w14:paraId="151AC537" w14:textId="77777777" w:rsidR="00AB1D63" w:rsidRPr="00866BB1" w:rsidRDefault="00407B5F"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Siektini rezultatai</w:t>
            </w:r>
          </w:p>
        </w:tc>
        <w:tc>
          <w:tcPr>
            <w:tcW w:w="3289" w:type="dxa"/>
            <w:shd w:val="clear" w:color="auto" w:fill="auto"/>
            <w:tcMar>
              <w:top w:w="0" w:type="dxa"/>
              <w:left w:w="108" w:type="dxa"/>
              <w:bottom w:w="0" w:type="dxa"/>
              <w:right w:w="108" w:type="dxa"/>
            </w:tcMar>
            <w:vAlign w:val="center"/>
          </w:tcPr>
          <w:p w14:paraId="3F0C7DA9" w14:textId="77777777" w:rsidR="00AB1D63" w:rsidRPr="00866BB1" w:rsidRDefault="00407B5F" w:rsidP="00AC1891">
            <w:pPr>
              <w:spacing w:after="0" w:line="276" w:lineRule="auto"/>
              <w:jc w:val="center"/>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Rezultatų vertinimo rodikliai (kuriais vadovaujantis vertinama, ar nustatytos užduotys įvykdytos)</w:t>
            </w:r>
          </w:p>
        </w:tc>
      </w:tr>
      <w:tr w:rsidR="00866BB1" w:rsidRPr="00866BB1" w14:paraId="32B3ED4F" w14:textId="77777777" w:rsidTr="00B103C9">
        <w:tc>
          <w:tcPr>
            <w:tcW w:w="3148" w:type="dxa"/>
            <w:shd w:val="clear" w:color="auto" w:fill="auto"/>
            <w:tcMar>
              <w:top w:w="0" w:type="dxa"/>
              <w:left w:w="108" w:type="dxa"/>
              <w:bottom w:w="0" w:type="dxa"/>
              <w:right w:w="108" w:type="dxa"/>
            </w:tcMar>
          </w:tcPr>
          <w:p w14:paraId="1FA7E2BD" w14:textId="4BA02257" w:rsidR="00324B69" w:rsidRPr="00866BB1" w:rsidRDefault="00324B69" w:rsidP="00AC1891">
            <w:pPr>
              <w:spacing w:after="0" w:line="276" w:lineRule="auto"/>
              <w:jc w:val="both"/>
              <w:rPr>
                <w:rFonts w:ascii="Times New Roman" w:eastAsia="Times New Roman" w:hAnsi="Times New Roman"/>
                <w:sz w:val="24"/>
                <w:szCs w:val="24"/>
                <w:lang w:val="lt-LT" w:eastAsia="lt-LT"/>
              </w:rPr>
            </w:pPr>
          </w:p>
        </w:tc>
        <w:tc>
          <w:tcPr>
            <w:tcW w:w="2948" w:type="dxa"/>
            <w:shd w:val="clear" w:color="auto" w:fill="auto"/>
            <w:tcMar>
              <w:top w:w="0" w:type="dxa"/>
              <w:left w:w="108" w:type="dxa"/>
              <w:bottom w:w="0" w:type="dxa"/>
              <w:right w:w="108" w:type="dxa"/>
            </w:tcMar>
          </w:tcPr>
          <w:p w14:paraId="06B222E9" w14:textId="67CA0148" w:rsidR="00324B69" w:rsidRPr="00866BB1" w:rsidRDefault="00324B69" w:rsidP="00AC1891">
            <w:pPr>
              <w:autoSpaceDN/>
              <w:spacing w:after="0" w:line="276" w:lineRule="auto"/>
              <w:contextualSpacing/>
              <w:jc w:val="both"/>
              <w:rPr>
                <w:rFonts w:ascii="Times New Roman" w:hAnsi="Times New Roman"/>
                <w:sz w:val="24"/>
                <w:szCs w:val="24"/>
                <w:lang w:val="lt-LT"/>
              </w:rPr>
            </w:pPr>
          </w:p>
        </w:tc>
        <w:tc>
          <w:tcPr>
            <w:tcW w:w="3289" w:type="dxa"/>
            <w:shd w:val="clear" w:color="auto" w:fill="auto"/>
            <w:tcMar>
              <w:top w:w="0" w:type="dxa"/>
              <w:left w:w="108" w:type="dxa"/>
              <w:bottom w:w="0" w:type="dxa"/>
              <w:right w:w="108" w:type="dxa"/>
            </w:tcMar>
          </w:tcPr>
          <w:p w14:paraId="7AF20B99" w14:textId="2227B150" w:rsidR="00331EBC" w:rsidRPr="00866BB1" w:rsidRDefault="00331EBC" w:rsidP="00AC1891">
            <w:pPr>
              <w:spacing w:after="0" w:line="276" w:lineRule="auto"/>
              <w:jc w:val="both"/>
              <w:rPr>
                <w:rFonts w:ascii="Times New Roman" w:hAnsi="Times New Roman"/>
                <w:sz w:val="24"/>
                <w:szCs w:val="24"/>
                <w:lang w:val="lt-LT"/>
              </w:rPr>
            </w:pPr>
          </w:p>
        </w:tc>
      </w:tr>
      <w:tr w:rsidR="00866BB1" w:rsidRPr="00866BB1" w14:paraId="741C01C8" w14:textId="77777777" w:rsidTr="00FE5377">
        <w:trPr>
          <w:trHeight w:val="403"/>
        </w:trPr>
        <w:tc>
          <w:tcPr>
            <w:tcW w:w="3148" w:type="dxa"/>
            <w:shd w:val="clear" w:color="auto" w:fill="auto"/>
            <w:tcMar>
              <w:top w:w="0" w:type="dxa"/>
              <w:left w:w="108" w:type="dxa"/>
              <w:bottom w:w="0" w:type="dxa"/>
              <w:right w:w="108" w:type="dxa"/>
            </w:tcMar>
          </w:tcPr>
          <w:p w14:paraId="3BA3CBF0" w14:textId="52E8E2D0" w:rsidR="00ED3064" w:rsidRPr="00866BB1" w:rsidRDefault="00ED3064" w:rsidP="00AC1891">
            <w:pPr>
              <w:spacing w:after="0" w:line="276" w:lineRule="auto"/>
              <w:jc w:val="both"/>
              <w:rPr>
                <w:rFonts w:ascii="Times New Roman" w:eastAsia="Times New Roman" w:hAnsi="Times New Roman"/>
                <w:sz w:val="24"/>
                <w:szCs w:val="24"/>
                <w:lang w:val="lt-LT" w:eastAsia="lt-LT"/>
              </w:rPr>
            </w:pPr>
          </w:p>
        </w:tc>
        <w:tc>
          <w:tcPr>
            <w:tcW w:w="2948" w:type="dxa"/>
            <w:shd w:val="clear" w:color="auto" w:fill="auto"/>
            <w:tcMar>
              <w:top w:w="0" w:type="dxa"/>
              <w:left w:w="108" w:type="dxa"/>
              <w:bottom w:w="0" w:type="dxa"/>
              <w:right w:w="108" w:type="dxa"/>
            </w:tcMar>
          </w:tcPr>
          <w:p w14:paraId="15D380AB" w14:textId="40D8A96F" w:rsidR="00453674" w:rsidRPr="00866BB1" w:rsidRDefault="00453674" w:rsidP="00AC1891">
            <w:pPr>
              <w:spacing w:after="0" w:line="276" w:lineRule="auto"/>
              <w:jc w:val="both"/>
              <w:rPr>
                <w:rFonts w:ascii="Times New Roman" w:eastAsia="Times New Roman" w:hAnsi="Times New Roman"/>
                <w:sz w:val="24"/>
                <w:szCs w:val="24"/>
                <w:lang w:val="lt-LT" w:eastAsia="lt-LT"/>
              </w:rPr>
            </w:pPr>
          </w:p>
        </w:tc>
        <w:tc>
          <w:tcPr>
            <w:tcW w:w="3289" w:type="dxa"/>
            <w:shd w:val="clear" w:color="auto" w:fill="auto"/>
            <w:tcMar>
              <w:top w:w="0" w:type="dxa"/>
              <w:left w:w="108" w:type="dxa"/>
              <w:bottom w:w="0" w:type="dxa"/>
              <w:right w:w="108" w:type="dxa"/>
            </w:tcMar>
          </w:tcPr>
          <w:p w14:paraId="6DFBE8B9" w14:textId="59522EC2" w:rsidR="009E3C73" w:rsidRPr="00866BB1" w:rsidRDefault="009E3C73" w:rsidP="00AC1891">
            <w:pPr>
              <w:spacing w:after="0" w:line="276" w:lineRule="auto"/>
              <w:jc w:val="both"/>
              <w:rPr>
                <w:rFonts w:ascii="Times New Roman" w:hAnsi="Times New Roman"/>
                <w:sz w:val="24"/>
                <w:szCs w:val="24"/>
                <w:lang w:val="lt-LT"/>
              </w:rPr>
            </w:pPr>
          </w:p>
        </w:tc>
      </w:tr>
      <w:tr w:rsidR="00866BB1" w:rsidRPr="00866BB1" w14:paraId="5593A414" w14:textId="77777777" w:rsidTr="00B103C9">
        <w:trPr>
          <w:trHeight w:val="456"/>
        </w:trPr>
        <w:tc>
          <w:tcPr>
            <w:tcW w:w="3148" w:type="dxa"/>
            <w:shd w:val="clear" w:color="auto" w:fill="auto"/>
            <w:tcMar>
              <w:top w:w="0" w:type="dxa"/>
              <w:left w:w="108" w:type="dxa"/>
              <w:bottom w:w="0" w:type="dxa"/>
              <w:right w:w="108" w:type="dxa"/>
            </w:tcMar>
          </w:tcPr>
          <w:p w14:paraId="717348A2" w14:textId="3ACF55E2" w:rsidR="00366EF1" w:rsidRPr="00FE5377" w:rsidRDefault="00366EF1" w:rsidP="00FE5377">
            <w:pPr>
              <w:spacing w:after="0" w:line="276" w:lineRule="auto"/>
              <w:jc w:val="both"/>
              <w:rPr>
                <w:rFonts w:ascii="Times New Roman" w:eastAsia="Times New Roman" w:hAnsi="Times New Roman"/>
                <w:sz w:val="24"/>
                <w:szCs w:val="24"/>
                <w:lang w:val="lt-LT" w:eastAsia="lt-LT"/>
              </w:rPr>
            </w:pPr>
          </w:p>
        </w:tc>
        <w:tc>
          <w:tcPr>
            <w:tcW w:w="2948" w:type="dxa"/>
            <w:shd w:val="clear" w:color="auto" w:fill="auto"/>
            <w:tcMar>
              <w:top w:w="0" w:type="dxa"/>
              <w:left w:w="108" w:type="dxa"/>
              <w:bottom w:w="0" w:type="dxa"/>
              <w:right w:w="108" w:type="dxa"/>
            </w:tcMar>
          </w:tcPr>
          <w:p w14:paraId="6EB66B88" w14:textId="274C7272" w:rsidR="00172BD2" w:rsidRPr="00FE5377" w:rsidRDefault="00172BD2" w:rsidP="00FE5377">
            <w:pPr>
              <w:spacing w:after="0" w:line="276" w:lineRule="auto"/>
              <w:jc w:val="both"/>
              <w:rPr>
                <w:rFonts w:ascii="Times New Roman" w:eastAsia="Times New Roman" w:hAnsi="Times New Roman"/>
                <w:sz w:val="24"/>
                <w:szCs w:val="24"/>
                <w:lang w:val="lt-LT" w:eastAsia="lt-LT"/>
              </w:rPr>
            </w:pPr>
          </w:p>
        </w:tc>
        <w:tc>
          <w:tcPr>
            <w:tcW w:w="3289" w:type="dxa"/>
            <w:shd w:val="clear" w:color="auto" w:fill="auto"/>
            <w:tcMar>
              <w:top w:w="0" w:type="dxa"/>
              <w:left w:w="108" w:type="dxa"/>
              <w:bottom w:w="0" w:type="dxa"/>
              <w:right w:w="108" w:type="dxa"/>
            </w:tcMar>
          </w:tcPr>
          <w:p w14:paraId="674823D6" w14:textId="4B521716" w:rsidR="0083077C" w:rsidRPr="00866BB1" w:rsidRDefault="0083077C" w:rsidP="00594CEF">
            <w:pPr>
              <w:spacing w:after="0" w:line="276" w:lineRule="auto"/>
              <w:jc w:val="both"/>
              <w:rPr>
                <w:rFonts w:ascii="Times New Roman" w:eastAsia="Times New Roman" w:hAnsi="Times New Roman"/>
                <w:sz w:val="24"/>
                <w:szCs w:val="24"/>
                <w:lang w:val="lt-LT" w:eastAsia="lt-LT"/>
              </w:rPr>
            </w:pPr>
          </w:p>
        </w:tc>
      </w:tr>
      <w:tr w:rsidR="00866BB1" w:rsidRPr="00866BB1" w14:paraId="7C22CE3D" w14:textId="77777777" w:rsidTr="00FE5377">
        <w:trPr>
          <w:trHeight w:val="373"/>
        </w:trPr>
        <w:tc>
          <w:tcPr>
            <w:tcW w:w="3148" w:type="dxa"/>
            <w:shd w:val="clear" w:color="auto" w:fill="auto"/>
            <w:tcMar>
              <w:top w:w="0" w:type="dxa"/>
              <w:left w:w="108" w:type="dxa"/>
              <w:bottom w:w="0" w:type="dxa"/>
              <w:right w:w="108" w:type="dxa"/>
            </w:tcMar>
          </w:tcPr>
          <w:p w14:paraId="4852ABB6" w14:textId="6EC2C9FF" w:rsidR="009E3C73" w:rsidRPr="00866BB1" w:rsidRDefault="009E3C73" w:rsidP="00AC1891">
            <w:pPr>
              <w:spacing w:after="0" w:line="276" w:lineRule="auto"/>
              <w:jc w:val="both"/>
              <w:rPr>
                <w:rFonts w:ascii="Times New Roman" w:eastAsia="Times New Roman" w:hAnsi="Times New Roman"/>
                <w:sz w:val="24"/>
                <w:szCs w:val="24"/>
                <w:lang w:val="lt-LT" w:eastAsia="lt-LT"/>
              </w:rPr>
            </w:pPr>
          </w:p>
        </w:tc>
        <w:tc>
          <w:tcPr>
            <w:tcW w:w="2948" w:type="dxa"/>
            <w:shd w:val="clear" w:color="auto" w:fill="auto"/>
            <w:tcMar>
              <w:top w:w="0" w:type="dxa"/>
              <w:left w:w="108" w:type="dxa"/>
              <w:bottom w:w="0" w:type="dxa"/>
              <w:right w:w="108" w:type="dxa"/>
            </w:tcMar>
          </w:tcPr>
          <w:p w14:paraId="2692488D" w14:textId="11A500D5" w:rsidR="007902EE" w:rsidRPr="00866BB1" w:rsidRDefault="007902EE" w:rsidP="00AC1891">
            <w:pPr>
              <w:spacing w:after="0" w:line="276" w:lineRule="auto"/>
              <w:jc w:val="both"/>
              <w:rPr>
                <w:rFonts w:ascii="Times New Roman" w:eastAsia="Times New Roman" w:hAnsi="Times New Roman"/>
                <w:sz w:val="24"/>
                <w:szCs w:val="24"/>
                <w:lang w:val="lt-LT" w:eastAsia="lt-LT"/>
              </w:rPr>
            </w:pPr>
          </w:p>
        </w:tc>
        <w:tc>
          <w:tcPr>
            <w:tcW w:w="3289" w:type="dxa"/>
            <w:shd w:val="clear" w:color="auto" w:fill="auto"/>
            <w:tcMar>
              <w:top w:w="0" w:type="dxa"/>
              <w:left w:w="108" w:type="dxa"/>
              <w:bottom w:w="0" w:type="dxa"/>
              <w:right w:w="108" w:type="dxa"/>
            </w:tcMar>
          </w:tcPr>
          <w:p w14:paraId="54F5FE1F" w14:textId="3F1E8A1B" w:rsidR="00AE1C24" w:rsidRPr="00866BB1" w:rsidRDefault="00AE1C24" w:rsidP="00AC1891">
            <w:pPr>
              <w:spacing w:after="0" w:line="276" w:lineRule="auto"/>
              <w:jc w:val="both"/>
              <w:rPr>
                <w:rFonts w:ascii="Times New Roman" w:eastAsia="Times New Roman" w:hAnsi="Times New Roman"/>
                <w:sz w:val="24"/>
                <w:szCs w:val="24"/>
                <w:lang w:val="lt-LT" w:eastAsia="lt-LT"/>
              </w:rPr>
            </w:pPr>
          </w:p>
        </w:tc>
      </w:tr>
      <w:tr w:rsidR="00866BB1" w:rsidRPr="00866BB1" w14:paraId="67CA0148" w14:textId="77777777" w:rsidTr="009E3C73">
        <w:trPr>
          <w:trHeight w:val="361"/>
        </w:trPr>
        <w:tc>
          <w:tcPr>
            <w:tcW w:w="3148" w:type="dxa"/>
            <w:shd w:val="clear" w:color="auto" w:fill="auto"/>
            <w:tcMar>
              <w:top w:w="0" w:type="dxa"/>
              <w:left w:w="108" w:type="dxa"/>
              <w:bottom w:w="0" w:type="dxa"/>
              <w:right w:w="108" w:type="dxa"/>
            </w:tcMar>
          </w:tcPr>
          <w:p w14:paraId="247D46B0" w14:textId="06118F66" w:rsidR="00AE1C24" w:rsidRPr="00866BB1" w:rsidRDefault="00AE1C24" w:rsidP="00AE1C24">
            <w:pPr>
              <w:spacing w:after="0" w:line="276" w:lineRule="auto"/>
              <w:jc w:val="both"/>
              <w:rPr>
                <w:rFonts w:ascii="Times New Roman" w:eastAsia="Times New Roman" w:hAnsi="Times New Roman"/>
                <w:sz w:val="24"/>
                <w:szCs w:val="24"/>
                <w:lang w:val="lt-LT" w:eastAsia="lt-LT"/>
              </w:rPr>
            </w:pPr>
          </w:p>
        </w:tc>
        <w:tc>
          <w:tcPr>
            <w:tcW w:w="2948" w:type="dxa"/>
            <w:shd w:val="clear" w:color="auto" w:fill="auto"/>
            <w:tcMar>
              <w:top w:w="0" w:type="dxa"/>
              <w:left w:w="108" w:type="dxa"/>
              <w:bottom w:w="0" w:type="dxa"/>
              <w:right w:w="108" w:type="dxa"/>
            </w:tcMar>
          </w:tcPr>
          <w:p w14:paraId="750D8156" w14:textId="46DF7829" w:rsidR="006D73C8" w:rsidRPr="00866BB1" w:rsidRDefault="006D73C8" w:rsidP="00E71EF9">
            <w:pPr>
              <w:spacing w:after="0" w:line="276" w:lineRule="auto"/>
              <w:jc w:val="both"/>
              <w:rPr>
                <w:rFonts w:ascii="Times New Roman" w:eastAsia="Times New Roman" w:hAnsi="Times New Roman"/>
                <w:sz w:val="24"/>
                <w:szCs w:val="24"/>
                <w:lang w:val="lt-LT" w:eastAsia="lt-LT"/>
              </w:rPr>
            </w:pPr>
          </w:p>
        </w:tc>
        <w:tc>
          <w:tcPr>
            <w:tcW w:w="3289" w:type="dxa"/>
            <w:shd w:val="clear" w:color="auto" w:fill="auto"/>
            <w:tcMar>
              <w:top w:w="0" w:type="dxa"/>
              <w:left w:w="108" w:type="dxa"/>
              <w:bottom w:w="0" w:type="dxa"/>
              <w:right w:w="108" w:type="dxa"/>
            </w:tcMar>
          </w:tcPr>
          <w:p w14:paraId="2227B150" w14:textId="021DA8C0" w:rsidR="009804CC" w:rsidRPr="00866BB1" w:rsidRDefault="009804CC" w:rsidP="00160441">
            <w:pPr>
              <w:spacing w:after="0" w:line="276" w:lineRule="auto"/>
              <w:jc w:val="both"/>
              <w:rPr>
                <w:rFonts w:ascii="Times New Roman" w:eastAsia="Times New Roman" w:hAnsi="Times New Roman"/>
                <w:sz w:val="24"/>
                <w:szCs w:val="24"/>
                <w:lang w:val="lt-LT" w:eastAsia="lt-LT"/>
              </w:rPr>
            </w:pPr>
          </w:p>
        </w:tc>
      </w:tr>
    </w:tbl>
    <w:p w14:paraId="5E4EF856" w14:textId="77777777" w:rsidR="00AB1D63" w:rsidRPr="00866BB1" w:rsidRDefault="00AB1D63" w:rsidP="00AC1891">
      <w:pPr>
        <w:spacing w:after="0" w:line="276" w:lineRule="auto"/>
        <w:rPr>
          <w:rFonts w:ascii="Times New Roman" w:eastAsia="Times New Roman" w:hAnsi="Times New Roman"/>
          <w:sz w:val="24"/>
          <w:szCs w:val="24"/>
          <w:lang w:val="lt-LT"/>
        </w:rPr>
      </w:pPr>
    </w:p>
    <w:p w14:paraId="1699F6F4" w14:textId="30ADB806" w:rsidR="00AB1D63" w:rsidRPr="00866BB1" w:rsidRDefault="00407B5F" w:rsidP="00AC1891">
      <w:pPr>
        <w:pStyle w:val="ListParagraph"/>
        <w:numPr>
          <w:ilvl w:val="0"/>
          <w:numId w:val="16"/>
        </w:numPr>
        <w:tabs>
          <w:tab w:val="left" w:pos="426"/>
        </w:tabs>
        <w:spacing w:after="0" w:line="276" w:lineRule="auto"/>
        <w:jc w:val="both"/>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Rizika, kuriai esant nustatytos užduotys gali būti neįvykdytos</w:t>
      </w:r>
      <w:r w:rsidRPr="00866BB1">
        <w:rPr>
          <w:rFonts w:ascii="Times New Roman" w:eastAsia="Times New Roman" w:hAnsi="Times New Roman"/>
          <w:sz w:val="24"/>
          <w:szCs w:val="24"/>
          <w:lang w:val="lt-LT" w:eastAsia="lt-LT"/>
        </w:rPr>
        <w:t xml:space="preserve"> </w:t>
      </w:r>
      <w:r w:rsidRPr="00866BB1">
        <w:rPr>
          <w:rFonts w:ascii="Times New Roman" w:eastAsia="Times New Roman" w:hAnsi="Times New Roman"/>
          <w:b/>
          <w:sz w:val="24"/>
          <w:szCs w:val="24"/>
          <w:lang w:val="lt-LT" w:eastAsia="lt-LT"/>
        </w:rPr>
        <w:t>(aplinkybės, kurios gali turėti neigiamos įtakos įvykdyti šias užduotis)</w:t>
      </w:r>
    </w:p>
    <w:p w14:paraId="57CB634F" w14:textId="77777777" w:rsidR="0066790D" w:rsidRPr="00866BB1" w:rsidRDefault="0066790D" w:rsidP="00AC1891">
      <w:pPr>
        <w:pStyle w:val="ListParagraph"/>
        <w:tabs>
          <w:tab w:val="left" w:pos="426"/>
        </w:tabs>
        <w:spacing w:after="0" w:line="276" w:lineRule="auto"/>
        <w:ind w:left="360"/>
        <w:jc w:val="both"/>
        <w:rPr>
          <w:rFonts w:ascii="Times New Roman" w:hAnsi="Times New Roman"/>
        </w:rPr>
      </w:pPr>
    </w:p>
    <w:p w14:paraId="2BA39DD9" w14:textId="77777777" w:rsidR="00AB1D63" w:rsidRPr="00866BB1" w:rsidRDefault="00407B5F" w:rsidP="00AC1891">
      <w:pPr>
        <w:spacing w:after="0" w:line="276" w:lineRule="auto"/>
        <w:rPr>
          <w:rFonts w:ascii="Times New Roman" w:eastAsia="Times New Roman" w:hAnsi="Times New Roman"/>
          <w:sz w:val="20"/>
          <w:szCs w:val="20"/>
          <w:lang w:val="lt-LT" w:eastAsia="lt-LT"/>
        </w:rPr>
      </w:pPr>
      <w:r w:rsidRPr="00866BB1">
        <w:rPr>
          <w:rFonts w:ascii="Times New Roman" w:eastAsia="Times New Roman" w:hAnsi="Times New Roman"/>
          <w:sz w:val="20"/>
          <w:szCs w:val="20"/>
          <w:lang w:val="lt-LT" w:eastAsia="lt-LT"/>
        </w:rPr>
        <w:t>(pildoma suderinus su švietimo įstaigos vadovu)</w:t>
      </w:r>
    </w:p>
    <w:tbl>
      <w:tblPr>
        <w:tblW w:w="9493" w:type="dxa"/>
        <w:tblCellMar>
          <w:left w:w="10" w:type="dxa"/>
          <w:right w:w="10" w:type="dxa"/>
        </w:tblCellMar>
        <w:tblLook w:val="0000" w:firstRow="0" w:lastRow="0" w:firstColumn="0" w:lastColumn="0" w:noHBand="0" w:noVBand="0"/>
      </w:tblPr>
      <w:tblGrid>
        <w:gridCol w:w="9493"/>
      </w:tblGrid>
      <w:tr w:rsidR="00866BB1" w:rsidRPr="00866BB1" w14:paraId="64B368A9" w14:textId="77777777">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51F1" w14:textId="581BD415" w:rsidR="000A441D" w:rsidRPr="00866BB1" w:rsidRDefault="000A441D" w:rsidP="00AC1891">
            <w:pPr>
              <w:spacing w:after="0" w:line="276" w:lineRule="auto"/>
              <w:jc w:val="both"/>
              <w:rPr>
                <w:rFonts w:ascii="Times New Roman" w:eastAsia="Times New Roman" w:hAnsi="Times New Roman"/>
                <w:sz w:val="24"/>
                <w:szCs w:val="24"/>
                <w:lang w:val="lt-LT" w:eastAsia="lt-LT"/>
              </w:rPr>
            </w:pPr>
            <w:r w:rsidRPr="00866BB1">
              <w:rPr>
                <w:rFonts w:ascii="Times New Roman" w:hAnsi="Times New Roman"/>
                <w:sz w:val="24"/>
                <w:szCs w:val="24"/>
                <w:lang w:val="lt-LT"/>
              </w:rPr>
              <w:t>9.1. Žmogiškieji ištekliai (liga, nedarbingumas);</w:t>
            </w:r>
          </w:p>
        </w:tc>
      </w:tr>
      <w:tr w:rsidR="00866BB1" w:rsidRPr="00866BB1" w14:paraId="4015C728" w14:textId="77777777">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FAA1" w14:textId="3EA4045E" w:rsidR="000A441D" w:rsidRPr="00866BB1" w:rsidRDefault="000A441D" w:rsidP="00AC1891">
            <w:pPr>
              <w:spacing w:after="0" w:line="276" w:lineRule="auto"/>
              <w:jc w:val="both"/>
              <w:rPr>
                <w:rFonts w:ascii="Times New Roman" w:eastAsia="Times New Roman" w:hAnsi="Times New Roman"/>
                <w:sz w:val="24"/>
                <w:szCs w:val="24"/>
                <w:lang w:val="lt-LT" w:eastAsia="lt-LT"/>
              </w:rPr>
            </w:pPr>
            <w:r w:rsidRPr="00866BB1">
              <w:rPr>
                <w:rFonts w:ascii="Times New Roman" w:hAnsi="Times New Roman"/>
                <w:sz w:val="24"/>
                <w:szCs w:val="24"/>
                <w:lang w:val="lt-LT"/>
              </w:rPr>
              <w:t>9.2. Pandemija, karantinas (nuotolinis darbas);</w:t>
            </w:r>
          </w:p>
        </w:tc>
      </w:tr>
      <w:tr w:rsidR="00866BB1" w:rsidRPr="00866BB1" w14:paraId="1C7D7460" w14:textId="77777777">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2D1D" w14:textId="706AA479" w:rsidR="000A441D" w:rsidRPr="00866BB1" w:rsidRDefault="000A441D" w:rsidP="00AC1891">
            <w:pPr>
              <w:spacing w:after="0" w:line="276" w:lineRule="auto"/>
              <w:jc w:val="both"/>
              <w:rPr>
                <w:rFonts w:ascii="Times New Roman" w:eastAsia="Times New Roman" w:hAnsi="Times New Roman"/>
                <w:sz w:val="24"/>
                <w:szCs w:val="24"/>
                <w:lang w:val="lt-LT" w:eastAsia="lt-LT"/>
              </w:rPr>
            </w:pPr>
            <w:r w:rsidRPr="00866BB1">
              <w:rPr>
                <w:rFonts w:ascii="Times New Roman" w:hAnsi="Times New Roman"/>
                <w:sz w:val="24"/>
                <w:szCs w:val="24"/>
                <w:lang w:val="lt-LT"/>
              </w:rPr>
              <w:t>9.3. Techninių ir finansinių galimybių trūkumas.</w:t>
            </w:r>
          </w:p>
        </w:tc>
      </w:tr>
    </w:tbl>
    <w:p w14:paraId="13E63B41" w14:textId="77777777" w:rsidR="00AB1D63" w:rsidRPr="00866BB1" w:rsidRDefault="00AB1D63" w:rsidP="00AC1891">
      <w:pPr>
        <w:spacing w:after="0" w:line="276" w:lineRule="auto"/>
        <w:jc w:val="center"/>
        <w:rPr>
          <w:rFonts w:ascii="Times New Roman" w:eastAsia="Times New Roman" w:hAnsi="Times New Roman"/>
          <w:b/>
          <w:sz w:val="24"/>
          <w:szCs w:val="20"/>
          <w:lang w:val="lt-LT" w:eastAsia="lt-LT"/>
        </w:rPr>
      </w:pPr>
    </w:p>
    <w:p w14:paraId="027BDED2" w14:textId="77777777" w:rsidR="00AB1D63"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VI SKYRIUS</w:t>
      </w:r>
    </w:p>
    <w:p w14:paraId="651FC639" w14:textId="77777777" w:rsidR="00AB1D63" w:rsidRPr="00866BB1" w:rsidRDefault="00407B5F" w:rsidP="00AC1891">
      <w:pPr>
        <w:spacing w:after="0" w:line="276" w:lineRule="auto"/>
        <w:jc w:val="center"/>
        <w:rPr>
          <w:rFonts w:ascii="Times New Roman" w:eastAsia="Times New Roman" w:hAnsi="Times New Roman"/>
          <w:b/>
          <w:sz w:val="24"/>
          <w:szCs w:val="24"/>
          <w:lang w:val="lt-LT" w:eastAsia="lt-LT"/>
        </w:rPr>
      </w:pPr>
      <w:r w:rsidRPr="00866BB1">
        <w:rPr>
          <w:rFonts w:ascii="Times New Roman" w:eastAsia="Times New Roman" w:hAnsi="Times New Roman"/>
          <w:b/>
          <w:sz w:val="24"/>
          <w:szCs w:val="24"/>
          <w:lang w:val="lt-LT" w:eastAsia="lt-LT"/>
        </w:rPr>
        <w:t>VERTINIMO PAGRINDIMAS IR SIŪLYMAI</w:t>
      </w:r>
    </w:p>
    <w:p w14:paraId="0F0471CC" w14:textId="77777777" w:rsidR="00AB1D63" w:rsidRPr="00866BB1" w:rsidRDefault="00AB1D63" w:rsidP="00AC1891">
      <w:pPr>
        <w:spacing w:after="0" w:line="276" w:lineRule="auto"/>
        <w:jc w:val="center"/>
        <w:rPr>
          <w:rFonts w:ascii="Times New Roman" w:eastAsia="Times New Roman" w:hAnsi="Times New Roman"/>
          <w:sz w:val="24"/>
          <w:szCs w:val="20"/>
          <w:lang w:val="lt-LT" w:eastAsia="lt-LT"/>
        </w:rPr>
      </w:pPr>
    </w:p>
    <w:p w14:paraId="38E3D953" w14:textId="0A38B5EE" w:rsidR="00AB1D63" w:rsidRPr="00866BB1" w:rsidRDefault="00407B5F" w:rsidP="00AC1891">
      <w:pPr>
        <w:tabs>
          <w:tab w:val="right" w:leader="underscore" w:pos="9071"/>
        </w:tabs>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b/>
          <w:sz w:val="24"/>
          <w:szCs w:val="24"/>
          <w:lang w:val="lt-LT" w:eastAsia="lt-LT"/>
        </w:rPr>
        <w:t>10. Įvertinimas, jo pagrindimas ir siūlymai:</w:t>
      </w:r>
      <w:r w:rsidR="006E703E" w:rsidRPr="00866BB1">
        <w:rPr>
          <w:rFonts w:ascii="Times New Roman" w:eastAsia="Times New Roman" w:hAnsi="Times New Roman"/>
          <w:sz w:val="24"/>
          <w:szCs w:val="24"/>
          <w:lang w:val="lt-LT" w:eastAsia="lt-LT"/>
        </w:rPr>
        <w:t xml:space="preserve"> </w:t>
      </w:r>
    </w:p>
    <w:p w14:paraId="1815061E" w14:textId="77777777" w:rsidR="00AB1D63" w:rsidRPr="00866BB1" w:rsidRDefault="00AB1D63" w:rsidP="00AC1891">
      <w:pPr>
        <w:spacing w:after="0" w:line="276" w:lineRule="auto"/>
        <w:rPr>
          <w:rFonts w:ascii="Times New Roman" w:eastAsia="Times New Roman" w:hAnsi="Times New Roman"/>
          <w:sz w:val="24"/>
          <w:szCs w:val="24"/>
          <w:lang w:val="lt-LT" w:eastAsia="lt-LT"/>
        </w:rPr>
      </w:pPr>
    </w:p>
    <w:p w14:paraId="799872E1" w14:textId="77777777" w:rsidR="00AB1D63" w:rsidRPr="00866BB1" w:rsidRDefault="00407B5F" w:rsidP="00AC1891">
      <w:pPr>
        <w:tabs>
          <w:tab w:val="left" w:pos="4253"/>
          <w:tab w:val="left" w:pos="6946"/>
        </w:tabs>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lastRenderedPageBreak/>
        <w:t>____________________                          __________                    _________________         __________</w:t>
      </w:r>
    </w:p>
    <w:p w14:paraId="687C149A" w14:textId="77777777" w:rsidR="00AB1D63" w:rsidRPr="00866BB1" w:rsidRDefault="00407B5F" w:rsidP="00AC1891">
      <w:pPr>
        <w:tabs>
          <w:tab w:val="left" w:pos="4536"/>
          <w:tab w:val="left" w:pos="7230"/>
        </w:tabs>
        <w:spacing w:after="0" w:line="276" w:lineRule="auto"/>
        <w:jc w:val="both"/>
        <w:rPr>
          <w:rFonts w:ascii="Times New Roman" w:hAnsi="Times New Roman"/>
        </w:rPr>
      </w:pPr>
      <w:r w:rsidRPr="00866BB1">
        <w:rPr>
          <w:rFonts w:ascii="Times New Roman" w:eastAsia="Times New Roman" w:hAnsi="Times New Roman"/>
          <w:sz w:val="20"/>
          <w:szCs w:val="20"/>
          <w:lang w:val="lt-LT" w:eastAsia="lt-LT"/>
        </w:rPr>
        <w:t>(mokykloje – mokyklos tarybos                           (parašas)                                     (vardas ir pavardė)                      (data)</w:t>
      </w:r>
    </w:p>
    <w:p w14:paraId="7B2F4350" w14:textId="77777777" w:rsidR="00AB1D63" w:rsidRPr="00866BB1" w:rsidRDefault="00407B5F" w:rsidP="00AC1891">
      <w:pPr>
        <w:tabs>
          <w:tab w:val="left" w:pos="4536"/>
          <w:tab w:val="left" w:pos="7230"/>
        </w:tabs>
        <w:spacing w:after="0" w:line="276" w:lineRule="auto"/>
        <w:jc w:val="both"/>
        <w:rPr>
          <w:rFonts w:ascii="Times New Roman" w:eastAsia="Times New Roman" w:hAnsi="Times New Roman"/>
          <w:sz w:val="20"/>
          <w:szCs w:val="20"/>
          <w:lang w:val="lt-LT" w:eastAsia="lt-LT"/>
        </w:rPr>
      </w:pPr>
      <w:r w:rsidRPr="00866BB1">
        <w:rPr>
          <w:rFonts w:ascii="Times New Roman" w:eastAsia="Times New Roman" w:hAnsi="Times New Roman"/>
          <w:sz w:val="20"/>
          <w:szCs w:val="20"/>
          <w:lang w:val="lt-LT" w:eastAsia="lt-LT"/>
        </w:rPr>
        <w:t xml:space="preserve">įgaliotas asmuo, švietimo pagalbos įstaigoje – </w:t>
      </w:r>
    </w:p>
    <w:p w14:paraId="5F365F6D" w14:textId="77777777" w:rsidR="00AB1D63" w:rsidRPr="00866BB1" w:rsidRDefault="00407B5F" w:rsidP="00AC1891">
      <w:pPr>
        <w:tabs>
          <w:tab w:val="left" w:pos="4536"/>
          <w:tab w:val="left" w:pos="7230"/>
        </w:tabs>
        <w:spacing w:after="0" w:line="276" w:lineRule="auto"/>
        <w:jc w:val="both"/>
        <w:rPr>
          <w:rFonts w:ascii="Times New Roman" w:eastAsia="Times New Roman" w:hAnsi="Times New Roman"/>
          <w:sz w:val="20"/>
          <w:szCs w:val="20"/>
          <w:lang w:val="lt-LT" w:eastAsia="lt-LT"/>
        </w:rPr>
      </w:pPr>
      <w:r w:rsidRPr="00866BB1">
        <w:rPr>
          <w:rFonts w:ascii="Times New Roman" w:eastAsia="Times New Roman" w:hAnsi="Times New Roman"/>
          <w:sz w:val="20"/>
          <w:szCs w:val="20"/>
          <w:lang w:val="lt-LT" w:eastAsia="lt-LT"/>
        </w:rPr>
        <w:t xml:space="preserve">savivaldos institucijos įgaliotas asmuo / </w:t>
      </w:r>
    </w:p>
    <w:p w14:paraId="43F7D31B" w14:textId="77777777" w:rsidR="00AB1D63" w:rsidRPr="00866BB1" w:rsidRDefault="00407B5F" w:rsidP="00AC1891">
      <w:pPr>
        <w:tabs>
          <w:tab w:val="left" w:pos="4536"/>
          <w:tab w:val="left" w:pos="7230"/>
        </w:tabs>
        <w:spacing w:after="0" w:line="276" w:lineRule="auto"/>
        <w:jc w:val="both"/>
        <w:rPr>
          <w:rFonts w:ascii="Times New Roman" w:hAnsi="Times New Roman"/>
        </w:rPr>
      </w:pPr>
      <w:r w:rsidRPr="00866BB1">
        <w:rPr>
          <w:rFonts w:ascii="Times New Roman" w:eastAsia="Times New Roman" w:hAnsi="Times New Roman"/>
          <w:sz w:val="20"/>
          <w:szCs w:val="20"/>
          <w:lang w:val="lt-LT" w:eastAsia="lt-LT"/>
        </w:rPr>
        <w:t>darbuotojų atstovavimą įgyvendinantis asmuo)</w:t>
      </w:r>
    </w:p>
    <w:p w14:paraId="156A8BFA" w14:textId="77777777" w:rsidR="00AB1D63" w:rsidRPr="00866BB1" w:rsidRDefault="00AB1D63" w:rsidP="00AC1891">
      <w:pPr>
        <w:tabs>
          <w:tab w:val="left" w:pos="5529"/>
          <w:tab w:val="left" w:pos="8364"/>
        </w:tabs>
        <w:spacing w:after="0" w:line="276" w:lineRule="auto"/>
        <w:jc w:val="both"/>
        <w:rPr>
          <w:rFonts w:ascii="Times New Roman" w:eastAsia="Times New Roman" w:hAnsi="Times New Roman"/>
          <w:sz w:val="20"/>
          <w:szCs w:val="20"/>
          <w:lang w:val="lt-LT" w:eastAsia="lt-LT"/>
        </w:rPr>
      </w:pPr>
    </w:p>
    <w:p w14:paraId="3388AF24" w14:textId="2AD565D5" w:rsidR="00082AF5" w:rsidRPr="00866BB1" w:rsidRDefault="00407B5F" w:rsidP="00AC1891">
      <w:pPr>
        <w:tabs>
          <w:tab w:val="right" w:leader="underscore" w:pos="9071"/>
        </w:tabs>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b/>
          <w:sz w:val="24"/>
          <w:szCs w:val="24"/>
          <w:lang w:val="lt-LT" w:eastAsia="lt-LT"/>
        </w:rPr>
        <w:t>11. Įvertinimas, jo pagrindimas ir siūlymai:</w:t>
      </w:r>
      <w:r w:rsidRPr="00866BB1">
        <w:rPr>
          <w:rFonts w:ascii="Times New Roman" w:eastAsia="Times New Roman" w:hAnsi="Times New Roman"/>
          <w:sz w:val="24"/>
          <w:szCs w:val="24"/>
          <w:lang w:val="lt-LT" w:eastAsia="lt-LT"/>
        </w:rPr>
        <w:t xml:space="preserve"> </w:t>
      </w:r>
      <w:r w:rsidR="00082AF5" w:rsidRPr="00866BB1">
        <w:rPr>
          <w:rFonts w:ascii="Times New Roman" w:eastAsia="Times New Roman" w:hAnsi="Times New Roman"/>
          <w:sz w:val="24"/>
          <w:szCs w:val="24"/>
          <w:lang w:val="lt-LT" w:eastAsia="lt-LT"/>
        </w:rPr>
        <w:t xml:space="preserve"> </w:t>
      </w:r>
    </w:p>
    <w:p w14:paraId="1646D905" w14:textId="60F26FD9" w:rsidR="00AB1D63" w:rsidRPr="00866BB1" w:rsidRDefault="00AB1D63" w:rsidP="00AC1891">
      <w:pPr>
        <w:tabs>
          <w:tab w:val="right" w:leader="underscore" w:pos="9071"/>
        </w:tabs>
        <w:spacing w:after="0" w:line="276" w:lineRule="auto"/>
        <w:jc w:val="both"/>
        <w:rPr>
          <w:rFonts w:ascii="Times New Roman" w:eastAsia="Times New Roman" w:hAnsi="Times New Roman"/>
          <w:sz w:val="24"/>
          <w:szCs w:val="24"/>
          <w:lang w:val="lt-LT" w:eastAsia="lt-LT"/>
        </w:rPr>
      </w:pPr>
    </w:p>
    <w:p w14:paraId="370059E7" w14:textId="77777777" w:rsidR="00AB1D63" w:rsidRPr="00866BB1" w:rsidRDefault="00AB1D63" w:rsidP="00AC1891">
      <w:pPr>
        <w:tabs>
          <w:tab w:val="right" w:leader="underscore" w:pos="9071"/>
        </w:tabs>
        <w:spacing w:after="0" w:line="276" w:lineRule="auto"/>
        <w:jc w:val="both"/>
        <w:rPr>
          <w:rFonts w:ascii="Times New Roman" w:eastAsia="Times New Roman" w:hAnsi="Times New Roman"/>
          <w:sz w:val="24"/>
          <w:szCs w:val="24"/>
          <w:lang w:val="lt-LT" w:eastAsia="lt-LT"/>
        </w:rPr>
      </w:pPr>
    </w:p>
    <w:p w14:paraId="2385B887" w14:textId="77777777" w:rsidR="00AB1D63" w:rsidRPr="00866BB1" w:rsidRDefault="00407B5F" w:rsidP="00AC1891">
      <w:pPr>
        <w:tabs>
          <w:tab w:val="left" w:pos="4253"/>
          <w:tab w:val="left" w:pos="6946"/>
        </w:tabs>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______________________               _________               ________________         __________</w:t>
      </w:r>
    </w:p>
    <w:p w14:paraId="5C04E311" w14:textId="77777777" w:rsidR="00AB1D63" w:rsidRPr="00866BB1" w:rsidRDefault="00407B5F" w:rsidP="00AC1891">
      <w:pPr>
        <w:tabs>
          <w:tab w:val="left" w:pos="1276"/>
          <w:tab w:val="left" w:pos="4536"/>
          <w:tab w:val="left" w:pos="7230"/>
        </w:tabs>
        <w:spacing w:after="0" w:line="276" w:lineRule="auto"/>
        <w:jc w:val="both"/>
        <w:rPr>
          <w:rFonts w:ascii="Times New Roman" w:hAnsi="Times New Roman"/>
        </w:rPr>
      </w:pPr>
      <w:r w:rsidRPr="00866BB1">
        <w:rPr>
          <w:rFonts w:ascii="Times New Roman" w:eastAsia="Times New Roman" w:hAnsi="Times New Roman"/>
          <w:sz w:val="20"/>
          <w:szCs w:val="20"/>
          <w:lang w:val="lt-LT" w:eastAsia="lt-LT"/>
        </w:rPr>
        <w:t>(valstybinės švietimo įstaigos savininko          (parašas)                        (vardas ir pavardė)                       (data)</w:t>
      </w:r>
    </w:p>
    <w:p w14:paraId="4287DCB7" w14:textId="77777777" w:rsidR="00AB1D63" w:rsidRPr="00866BB1" w:rsidRDefault="00407B5F" w:rsidP="00AC1891">
      <w:pPr>
        <w:tabs>
          <w:tab w:val="left" w:pos="1276"/>
          <w:tab w:val="left" w:pos="4536"/>
          <w:tab w:val="left" w:pos="7230"/>
        </w:tabs>
        <w:spacing w:after="0" w:line="276" w:lineRule="auto"/>
        <w:jc w:val="both"/>
        <w:rPr>
          <w:rFonts w:ascii="Times New Roman" w:eastAsia="Times New Roman" w:hAnsi="Times New Roman"/>
          <w:sz w:val="20"/>
          <w:szCs w:val="20"/>
          <w:lang w:val="lt-LT" w:eastAsia="lt-LT"/>
        </w:rPr>
      </w:pPr>
      <w:r w:rsidRPr="00866BB1">
        <w:rPr>
          <w:rFonts w:ascii="Times New Roman" w:eastAsia="Times New Roman" w:hAnsi="Times New Roman"/>
          <w:sz w:val="20"/>
          <w:szCs w:val="20"/>
          <w:lang w:val="lt-LT" w:eastAsia="lt-LT"/>
        </w:rPr>
        <w:t>teises ir pareigas įgyvendinančios institucijos</w:t>
      </w:r>
    </w:p>
    <w:p w14:paraId="712B34A4" w14:textId="77777777" w:rsidR="00AB1D63" w:rsidRPr="00866BB1" w:rsidRDefault="00407B5F" w:rsidP="00AC1891">
      <w:pPr>
        <w:tabs>
          <w:tab w:val="left" w:pos="1276"/>
          <w:tab w:val="left" w:pos="4536"/>
          <w:tab w:val="left" w:pos="7230"/>
        </w:tabs>
        <w:spacing w:after="0" w:line="276" w:lineRule="auto"/>
        <w:jc w:val="both"/>
        <w:rPr>
          <w:rFonts w:ascii="Times New Roman" w:hAnsi="Times New Roman"/>
        </w:rPr>
      </w:pPr>
      <w:r w:rsidRPr="00866BB1">
        <w:rPr>
          <w:rFonts w:ascii="Times New Roman" w:eastAsia="Times New Roman" w:hAnsi="Times New Roman"/>
          <w:sz w:val="20"/>
          <w:szCs w:val="20"/>
          <w:lang w:val="lt-LT" w:eastAsia="lt-LT"/>
        </w:rPr>
        <w:t>(dalyvių susirinkimo) įgalioto asmens pareigos;</w:t>
      </w:r>
    </w:p>
    <w:p w14:paraId="218F6174" w14:textId="77777777" w:rsidR="00AB1D63" w:rsidRPr="00866BB1" w:rsidRDefault="00407B5F" w:rsidP="00AC1891">
      <w:pPr>
        <w:tabs>
          <w:tab w:val="left" w:pos="1276"/>
          <w:tab w:val="left" w:pos="4536"/>
          <w:tab w:val="left" w:pos="7230"/>
        </w:tabs>
        <w:spacing w:after="0" w:line="276" w:lineRule="auto"/>
        <w:jc w:val="both"/>
        <w:rPr>
          <w:rFonts w:ascii="Times New Roman" w:eastAsia="Times New Roman" w:hAnsi="Times New Roman"/>
          <w:sz w:val="20"/>
          <w:szCs w:val="20"/>
          <w:lang w:val="lt-LT" w:eastAsia="lt-LT"/>
        </w:rPr>
      </w:pPr>
      <w:r w:rsidRPr="00866BB1">
        <w:rPr>
          <w:rFonts w:ascii="Times New Roman" w:eastAsia="Times New Roman" w:hAnsi="Times New Roman"/>
          <w:sz w:val="20"/>
          <w:szCs w:val="20"/>
          <w:lang w:val="lt-LT" w:eastAsia="lt-LT"/>
        </w:rPr>
        <w:t>savivaldybės švietimo įstaigos atveju – meras)</w:t>
      </w:r>
    </w:p>
    <w:p w14:paraId="149A6BF2" w14:textId="77777777" w:rsidR="00AB1D63" w:rsidRPr="00866BB1" w:rsidRDefault="00AB1D63" w:rsidP="00AC1891">
      <w:pPr>
        <w:tabs>
          <w:tab w:val="left" w:pos="6237"/>
          <w:tab w:val="right" w:pos="8306"/>
        </w:tabs>
        <w:spacing w:after="0" w:line="276" w:lineRule="auto"/>
        <w:rPr>
          <w:rFonts w:ascii="Times New Roman" w:eastAsia="Times New Roman" w:hAnsi="Times New Roman"/>
          <w:sz w:val="24"/>
          <w:szCs w:val="24"/>
          <w:lang w:val="lt-LT"/>
        </w:rPr>
      </w:pPr>
    </w:p>
    <w:p w14:paraId="032BDD5D" w14:textId="77777777" w:rsidR="00AB1D63" w:rsidRPr="00866BB1" w:rsidRDefault="00407B5F" w:rsidP="00AC1891">
      <w:pPr>
        <w:tabs>
          <w:tab w:val="left" w:pos="6237"/>
          <w:tab w:val="right" w:pos="8306"/>
        </w:tabs>
        <w:spacing w:after="0" w:line="276" w:lineRule="auto"/>
        <w:rPr>
          <w:rFonts w:ascii="Times New Roman" w:eastAsia="Times New Roman" w:hAnsi="Times New Roman"/>
          <w:sz w:val="24"/>
          <w:szCs w:val="24"/>
          <w:lang w:val="lt-LT"/>
        </w:rPr>
      </w:pPr>
      <w:r w:rsidRPr="00866BB1">
        <w:rPr>
          <w:rFonts w:ascii="Times New Roman" w:eastAsia="Times New Roman" w:hAnsi="Times New Roman"/>
          <w:sz w:val="24"/>
          <w:szCs w:val="24"/>
          <w:lang w:val="lt-LT"/>
        </w:rPr>
        <w:t>Galutinis metų veiklos ataskaitos įvertinimas ______________________.</w:t>
      </w:r>
    </w:p>
    <w:p w14:paraId="44D7DFF9" w14:textId="77777777" w:rsidR="00AB1D63" w:rsidRPr="00866BB1" w:rsidRDefault="00AB1D63" w:rsidP="00AC1891">
      <w:pPr>
        <w:spacing w:after="0" w:line="276" w:lineRule="auto"/>
        <w:jc w:val="center"/>
        <w:rPr>
          <w:rFonts w:ascii="Times New Roman" w:eastAsia="Times New Roman" w:hAnsi="Times New Roman"/>
          <w:b/>
          <w:sz w:val="24"/>
          <w:szCs w:val="24"/>
          <w:lang w:val="lt-LT" w:eastAsia="lt-LT"/>
        </w:rPr>
      </w:pPr>
    </w:p>
    <w:p w14:paraId="28B82D3A" w14:textId="77777777" w:rsidR="00AB1D63" w:rsidRPr="00866BB1" w:rsidRDefault="00AB1D63" w:rsidP="00AC1891">
      <w:pPr>
        <w:tabs>
          <w:tab w:val="left" w:pos="1276"/>
          <w:tab w:val="left" w:pos="5954"/>
          <w:tab w:val="left" w:pos="8364"/>
        </w:tabs>
        <w:spacing w:after="0" w:line="276" w:lineRule="auto"/>
        <w:jc w:val="both"/>
        <w:rPr>
          <w:rFonts w:ascii="Times New Roman" w:eastAsia="Times New Roman" w:hAnsi="Times New Roman"/>
          <w:sz w:val="24"/>
          <w:szCs w:val="24"/>
          <w:lang w:val="lt-LT" w:eastAsia="lt-LT"/>
        </w:rPr>
      </w:pPr>
    </w:p>
    <w:p w14:paraId="3CABC56A" w14:textId="77777777" w:rsidR="00AB1D63" w:rsidRPr="00866BB1" w:rsidRDefault="00407B5F" w:rsidP="00AC1891">
      <w:pPr>
        <w:tabs>
          <w:tab w:val="left" w:pos="1276"/>
          <w:tab w:val="left" w:pos="5954"/>
          <w:tab w:val="left" w:pos="8364"/>
        </w:tabs>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Susipažinau.</w:t>
      </w:r>
    </w:p>
    <w:p w14:paraId="24C147F4" w14:textId="77777777" w:rsidR="00AB1D63" w:rsidRPr="00866BB1" w:rsidRDefault="00407B5F" w:rsidP="00AC1891">
      <w:pPr>
        <w:tabs>
          <w:tab w:val="left" w:pos="4253"/>
          <w:tab w:val="left" w:pos="6946"/>
        </w:tabs>
        <w:spacing w:after="0" w:line="276" w:lineRule="auto"/>
        <w:jc w:val="both"/>
        <w:rPr>
          <w:rFonts w:ascii="Times New Roman" w:eastAsia="Times New Roman" w:hAnsi="Times New Roman"/>
          <w:sz w:val="24"/>
          <w:szCs w:val="24"/>
          <w:lang w:val="lt-LT" w:eastAsia="lt-LT"/>
        </w:rPr>
      </w:pPr>
      <w:r w:rsidRPr="00866BB1">
        <w:rPr>
          <w:rFonts w:ascii="Times New Roman" w:eastAsia="Times New Roman" w:hAnsi="Times New Roman"/>
          <w:sz w:val="24"/>
          <w:szCs w:val="24"/>
          <w:lang w:val="lt-LT" w:eastAsia="lt-LT"/>
        </w:rPr>
        <w:t>____________________                 __________                    _________________         __________</w:t>
      </w:r>
    </w:p>
    <w:p w14:paraId="564E34A0" w14:textId="7F236539" w:rsidR="00AB1D63" w:rsidRPr="00866BB1" w:rsidRDefault="00407B5F" w:rsidP="00AC1891">
      <w:pPr>
        <w:tabs>
          <w:tab w:val="left" w:pos="4536"/>
          <w:tab w:val="left" w:pos="7230"/>
        </w:tabs>
        <w:spacing w:after="0" w:line="276" w:lineRule="auto"/>
        <w:jc w:val="both"/>
        <w:rPr>
          <w:rFonts w:ascii="Times New Roman" w:eastAsia="Times New Roman" w:hAnsi="Times New Roman"/>
          <w:sz w:val="20"/>
          <w:szCs w:val="20"/>
          <w:lang w:val="lt-LT" w:eastAsia="lt-LT"/>
        </w:rPr>
      </w:pPr>
      <w:r w:rsidRPr="00866BB1">
        <w:rPr>
          <w:rFonts w:ascii="Times New Roman" w:eastAsia="Times New Roman" w:hAnsi="Times New Roman"/>
          <w:sz w:val="20"/>
          <w:szCs w:val="20"/>
          <w:lang w:val="lt-LT" w:eastAsia="lt-LT"/>
        </w:rPr>
        <w:t>(švietimo įstaigos vadovo pareigos)                  (parašas)                               (vardas ir pavardė)                      (data</w:t>
      </w:r>
      <w:r w:rsidR="00172BD2" w:rsidRPr="00866BB1">
        <w:rPr>
          <w:rFonts w:ascii="Times New Roman" w:eastAsia="Times New Roman" w:hAnsi="Times New Roman"/>
          <w:sz w:val="20"/>
          <w:szCs w:val="20"/>
          <w:lang w:val="lt-LT" w:eastAsia="lt-LT"/>
        </w:rPr>
        <w:t>)</w:t>
      </w:r>
    </w:p>
    <w:sectPr w:rsidR="00AB1D63" w:rsidRPr="00866BB1">
      <w:pgSz w:w="11906" w:h="16838"/>
      <w:pgMar w:top="1701"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46C6" w14:textId="77777777" w:rsidR="00D73134" w:rsidRDefault="00D73134">
      <w:pPr>
        <w:spacing w:after="0" w:line="240" w:lineRule="auto"/>
      </w:pPr>
      <w:r>
        <w:separator/>
      </w:r>
    </w:p>
  </w:endnote>
  <w:endnote w:type="continuationSeparator" w:id="0">
    <w:p w14:paraId="6550B215" w14:textId="77777777" w:rsidR="00D73134" w:rsidRDefault="00D7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4DC8" w14:textId="77777777" w:rsidR="00D73134" w:rsidRDefault="00D73134">
      <w:pPr>
        <w:spacing w:after="0" w:line="240" w:lineRule="auto"/>
      </w:pPr>
      <w:r>
        <w:rPr>
          <w:color w:val="000000"/>
        </w:rPr>
        <w:separator/>
      </w:r>
    </w:p>
  </w:footnote>
  <w:footnote w:type="continuationSeparator" w:id="0">
    <w:p w14:paraId="31C68842" w14:textId="77777777" w:rsidR="00D73134" w:rsidRDefault="00D73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88D"/>
    <w:multiLevelType w:val="hybridMultilevel"/>
    <w:tmpl w:val="64CC42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142ACB"/>
    <w:multiLevelType w:val="multilevel"/>
    <w:tmpl w:val="DC4CE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669FF"/>
    <w:multiLevelType w:val="multilevel"/>
    <w:tmpl w:val="38D469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B4127"/>
    <w:multiLevelType w:val="multilevel"/>
    <w:tmpl w:val="7550F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9471F"/>
    <w:multiLevelType w:val="hybridMultilevel"/>
    <w:tmpl w:val="35EE520E"/>
    <w:lvl w:ilvl="0" w:tplc="7046BBD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951980"/>
    <w:multiLevelType w:val="multilevel"/>
    <w:tmpl w:val="05EA6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5570FB"/>
    <w:multiLevelType w:val="multilevel"/>
    <w:tmpl w:val="600898B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2D39FB"/>
    <w:multiLevelType w:val="hybridMultilevel"/>
    <w:tmpl w:val="092E95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6436D7"/>
    <w:multiLevelType w:val="hybridMultilevel"/>
    <w:tmpl w:val="D1821E44"/>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D052451"/>
    <w:multiLevelType w:val="multilevel"/>
    <w:tmpl w:val="AF802DE4"/>
    <w:lvl w:ilvl="0">
      <w:start w:val="1"/>
      <w:numFmt w:val="decimal"/>
      <w:lvlText w:val="%1."/>
      <w:lvlJc w:val="left"/>
      <w:pPr>
        <w:ind w:left="720" w:hanging="360"/>
      </w:pPr>
    </w:lvl>
    <w:lvl w:ilvl="1">
      <w:start w:val="1"/>
      <w:numFmt w:val="decimal"/>
      <w:isLgl/>
      <w:lvlText w:val="%2."/>
      <w:lvlJc w:val="left"/>
      <w:pPr>
        <w:ind w:left="420" w:hanging="4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293DCF"/>
    <w:multiLevelType w:val="multilevel"/>
    <w:tmpl w:val="C75A8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AC533C"/>
    <w:multiLevelType w:val="hybridMultilevel"/>
    <w:tmpl w:val="7ADA65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A0F5420"/>
    <w:multiLevelType w:val="multilevel"/>
    <w:tmpl w:val="3B0CBB44"/>
    <w:lvl w:ilvl="0">
      <w:start w:val="1"/>
      <w:numFmt w:val="decimal"/>
      <w:lvlText w:val="%1."/>
      <w:lvlJc w:val="left"/>
      <w:pPr>
        <w:ind w:left="360" w:hanging="360"/>
      </w:pPr>
      <w:rPr>
        <w:b w:val="0"/>
        <w:bCs w:val="0"/>
      </w:rPr>
    </w:lvl>
    <w:lvl w:ilvl="1">
      <w:start w:val="1"/>
      <w:numFmt w:val="decimal"/>
      <w:lvlText w:val="%1.%2."/>
      <w:lvlJc w:val="left"/>
      <w:pPr>
        <w:ind w:left="360" w:hanging="360"/>
      </w:p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ACA6998"/>
    <w:multiLevelType w:val="hybridMultilevel"/>
    <w:tmpl w:val="51E8B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FC3421A"/>
    <w:multiLevelType w:val="hybridMultilevel"/>
    <w:tmpl w:val="7D28D7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155783D"/>
    <w:multiLevelType w:val="multilevel"/>
    <w:tmpl w:val="5596B48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946B3D"/>
    <w:multiLevelType w:val="multilevel"/>
    <w:tmpl w:val="8BCEF31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5AEB406C"/>
    <w:multiLevelType w:val="multilevel"/>
    <w:tmpl w:val="88548D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0C5420B"/>
    <w:multiLevelType w:val="multilevel"/>
    <w:tmpl w:val="CF2201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F348E6"/>
    <w:multiLevelType w:val="hybridMultilevel"/>
    <w:tmpl w:val="A1B674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12146636">
    <w:abstractNumId w:val="12"/>
  </w:num>
  <w:num w:numId="2" w16cid:durableId="2050567902">
    <w:abstractNumId w:val="4"/>
  </w:num>
  <w:num w:numId="3" w16cid:durableId="829836248">
    <w:abstractNumId w:val="9"/>
  </w:num>
  <w:num w:numId="4" w16cid:durableId="845098912">
    <w:abstractNumId w:val="11"/>
  </w:num>
  <w:num w:numId="5" w16cid:durableId="1405103226">
    <w:abstractNumId w:val="15"/>
  </w:num>
  <w:num w:numId="6" w16cid:durableId="138349433">
    <w:abstractNumId w:val="17"/>
  </w:num>
  <w:num w:numId="7" w16cid:durableId="1178351814">
    <w:abstractNumId w:val="8"/>
  </w:num>
  <w:num w:numId="8" w16cid:durableId="1404139722">
    <w:abstractNumId w:val="18"/>
  </w:num>
  <w:num w:numId="9" w16cid:durableId="137571650">
    <w:abstractNumId w:val="2"/>
  </w:num>
  <w:num w:numId="10" w16cid:durableId="443959623">
    <w:abstractNumId w:val="10"/>
  </w:num>
  <w:num w:numId="11" w16cid:durableId="1174151506">
    <w:abstractNumId w:val="19"/>
  </w:num>
  <w:num w:numId="12" w16cid:durableId="74741644">
    <w:abstractNumId w:val="0"/>
  </w:num>
  <w:num w:numId="13" w16cid:durableId="1718163378">
    <w:abstractNumId w:val="14"/>
  </w:num>
  <w:num w:numId="14" w16cid:durableId="1730109925">
    <w:abstractNumId w:val="13"/>
  </w:num>
  <w:num w:numId="15" w16cid:durableId="1449810509">
    <w:abstractNumId w:val="3"/>
  </w:num>
  <w:num w:numId="16" w16cid:durableId="662509062">
    <w:abstractNumId w:val="6"/>
  </w:num>
  <w:num w:numId="17" w16cid:durableId="1309554783">
    <w:abstractNumId w:val="5"/>
  </w:num>
  <w:num w:numId="18" w16cid:durableId="1072897331">
    <w:abstractNumId w:val="1"/>
  </w:num>
  <w:num w:numId="19" w16cid:durableId="968903467">
    <w:abstractNumId w:val="16"/>
  </w:num>
  <w:num w:numId="20" w16cid:durableId="188725398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63"/>
    <w:rsid w:val="000022FE"/>
    <w:rsid w:val="00002E33"/>
    <w:rsid w:val="00006CF0"/>
    <w:rsid w:val="000156FE"/>
    <w:rsid w:val="000237AA"/>
    <w:rsid w:val="0003055C"/>
    <w:rsid w:val="00044F27"/>
    <w:rsid w:val="00045E02"/>
    <w:rsid w:val="000478C6"/>
    <w:rsid w:val="0005154A"/>
    <w:rsid w:val="00051AAE"/>
    <w:rsid w:val="00056B72"/>
    <w:rsid w:val="00061044"/>
    <w:rsid w:val="00061268"/>
    <w:rsid w:val="00061513"/>
    <w:rsid w:val="0007340B"/>
    <w:rsid w:val="00073E75"/>
    <w:rsid w:val="00074F82"/>
    <w:rsid w:val="00082AF5"/>
    <w:rsid w:val="00094649"/>
    <w:rsid w:val="000A0F57"/>
    <w:rsid w:val="000A2F54"/>
    <w:rsid w:val="000A441D"/>
    <w:rsid w:val="000A4A27"/>
    <w:rsid w:val="000B2575"/>
    <w:rsid w:val="000C1224"/>
    <w:rsid w:val="000D283D"/>
    <w:rsid w:val="000D55A1"/>
    <w:rsid w:val="000E5FE0"/>
    <w:rsid w:val="000F5E71"/>
    <w:rsid w:val="00112832"/>
    <w:rsid w:val="001153B4"/>
    <w:rsid w:val="0011568B"/>
    <w:rsid w:val="0012190B"/>
    <w:rsid w:val="00135526"/>
    <w:rsid w:val="001462A5"/>
    <w:rsid w:val="00153CA2"/>
    <w:rsid w:val="00154410"/>
    <w:rsid w:val="0015494B"/>
    <w:rsid w:val="00160441"/>
    <w:rsid w:val="00161A56"/>
    <w:rsid w:val="00161F00"/>
    <w:rsid w:val="00163A06"/>
    <w:rsid w:val="00164949"/>
    <w:rsid w:val="001655EE"/>
    <w:rsid w:val="00172BD2"/>
    <w:rsid w:val="001874A6"/>
    <w:rsid w:val="001A4A9A"/>
    <w:rsid w:val="001A6173"/>
    <w:rsid w:val="001B2302"/>
    <w:rsid w:val="001B707E"/>
    <w:rsid w:val="001C627A"/>
    <w:rsid w:val="001C73BB"/>
    <w:rsid w:val="001C747D"/>
    <w:rsid w:val="001D36C7"/>
    <w:rsid w:val="001E5509"/>
    <w:rsid w:val="001E6E42"/>
    <w:rsid w:val="001F0F2E"/>
    <w:rsid w:val="001F3593"/>
    <w:rsid w:val="001F4F07"/>
    <w:rsid w:val="001F6EDC"/>
    <w:rsid w:val="00214572"/>
    <w:rsid w:val="002246B4"/>
    <w:rsid w:val="00226E63"/>
    <w:rsid w:val="00232079"/>
    <w:rsid w:val="0023337C"/>
    <w:rsid w:val="002476DA"/>
    <w:rsid w:val="00251AC7"/>
    <w:rsid w:val="00257124"/>
    <w:rsid w:val="00273AA8"/>
    <w:rsid w:val="002837EE"/>
    <w:rsid w:val="002942C7"/>
    <w:rsid w:val="002978C0"/>
    <w:rsid w:val="002A5220"/>
    <w:rsid w:val="002A5FD2"/>
    <w:rsid w:val="002A7CC3"/>
    <w:rsid w:val="002A7E10"/>
    <w:rsid w:val="002B1404"/>
    <w:rsid w:val="002B6DAF"/>
    <w:rsid w:val="002C49D4"/>
    <w:rsid w:val="002E2040"/>
    <w:rsid w:val="002E4DE2"/>
    <w:rsid w:val="002E6B44"/>
    <w:rsid w:val="00307696"/>
    <w:rsid w:val="00312794"/>
    <w:rsid w:val="00317A2C"/>
    <w:rsid w:val="00321797"/>
    <w:rsid w:val="0032254F"/>
    <w:rsid w:val="00322A5B"/>
    <w:rsid w:val="00324B69"/>
    <w:rsid w:val="00331EBC"/>
    <w:rsid w:val="00332007"/>
    <w:rsid w:val="00342C92"/>
    <w:rsid w:val="00351524"/>
    <w:rsid w:val="00366EF1"/>
    <w:rsid w:val="00371449"/>
    <w:rsid w:val="00375A70"/>
    <w:rsid w:val="00384597"/>
    <w:rsid w:val="00386E1B"/>
    <w:rsid w:val="00393423"/>
    <w:rsid w:val="003934A7"/>
    <w:rsid w:val="0039713A"/>
    <w:rsid w:val="003A2334"/>
    <w:rsid w:val="003A393E"/>
    <w:rsid w:val="003A497D"/>
    <w:rsid w:val="003B1379"/>
    <w:rsid w:val="003C068B"/>
    <w:rsid w:val="003E1ACF"/>
    <w:rsid w:val="003F2A11"/>
    <w:rsid w:val="00400DA4"/>
    <w:rsid w:val="00407B5F"/>
    <w:rsid w:val="004122E0"/>
    <w:rsid w:val="00415548"/>
    <w:rsid w:val="00417F6D"/>
    <w:rsid w:val="00422F95"/>
    <w:rsid w:val="00427FAA"/>
    <w:rsid w:val="004326B7"/>
    <w:rsid w:val="004338B0"/>
    <w:rsid w:val="00433AFD"/>
    <w:rsid w:val="00436A79"/>
    <w:rsid w:val="004434E2"/>
    <w:rsid w:val="0044513E"/>
    <w:rsid w:val="004451EF"/>
    <w:rsid w:val="00453674"/>
    <w:rsid w:val="004561B9"/>
    <w:rsid w:val="00467C5B"/>
    <w:rsid w:val="004745F3"/>
    <w:rsid w:val="004A0893"/>
    <w:rsid w:val="004A7915"/>
    <w:rsid w:val="004B112E"/>
    <w:rsid w:val="004B5B9D"/>
    <w:rsid w:val="004D221B"/>
    <w:rsid w:val="004D295C"/>
    <w:rsid w:val="004E15FB"/>
    <w:rsid w:val="00512155"/>
    <w:rsid w:val="00512A19"/>
    <w:rsid w:val="00517070"/>
    <w:rsid w:val="0052143B"/>
    <w:rsid w:val="00531D6D"/>
    <w:rsid w:val="005327EB"/>
    <w:rsid w:val="0055335A"/>
    <w:rsid w:val="005610D1"/>
    <w:rsid w:val="005629D9"/>
    <w:rsid w:val="00563AD9"/>
    <w:rsid w:val="00571506"/>
    <w:rsid w:val="00574105"/>
    <w:rsid w:val="00586BF2"/>
    <w:rsid w:val="00594CEF"/>
    <w:rsid w:val="0059539B"/>
    <w:rsid w:val="005A3C8D"/>
    <w:rsid w:val="005B1B60"/>
    <w:rsid w:val="005B1CDD"/>
    <w:rsid w:val="005B4F62"/>
    <w:rsid w:val="005B7FBF"/>
    <w:rsid w:val="005C0B3C"/>
    <w:rsid w:val="005C328B"/>
    <w:rsid w:val="005D467E"/>
    <w:rsid w:val="005E4729"/>
    <w:rsid w:val="005E587D"/>
    <w:rsid w:val="0060011E"/>
    <w:rsid w:val="0060209E"/>
    <w:rsid w:val="0060587A"/>
    <w:rsid w:val="00606A22"/>
    <w:rsid w:val="006079F3"/>
    <w:rsid w:val="00612429"/>
    <w:rsid w:val="00612880"/>
    <w:rsid w:val="00612C65"/>
    <w:rsid w:val="00614C58"/>
    <w:rsid w:val="00634605"/>
    <w:rsid w:val="00634E0D"/>
    <w:rsid w:val="0065380A"/>
    <w:rsid w:val="006564A2"/>
    <w:rsid w:val="006628B3"/>
    <w:rsid w:val="0066366F"/>
    <w:rsid w:val="0066790D"/>
    <w:rsid w:val="00671BBA"/>
    <w:rsid w:val="00673035"/>
    <w:rsid w:val="00675E44"/>
    <w:rsid w:val="00680C94"/>
    <w:rsid w:val="00683F0F"/>
    <w:rsid w:val="006845CB"/>
    <w:rsid w:val="0068576E"/>
    <w:rsid w:val="00692612"/>
    <w:rsid w:val="006A272A"/>
    <w:rsid w:val="006A7D74"/>
    <w:rsid w:val="006B1E75"/>
    <w:rsid w:val="006B2EB2"/>
    <w:rsid w:val="006B5FF1"/>
    <w:rsid w:val="006B719D"/>
    <w:rsid w:val="006D59E7"/>
    <w:rsid w:val="006D73C8"/>
    <w:rsid w:val="006E6CD3"/>
    <w:rsid w:val="006E703E"/>
    <w:rsid w:val="006F3117"/>
    <w:rsid w:val="00704DE2"/>
    <w:rsid w:val="00707C30"/>
    <w:rsid w:val="00712531"/>
    <w:rsid w:val="007164F9"/>
    <w:rsid w:val="00726517"/>
    <w:rsid w:val="00730E5F"/>
    <w:rsid w:val="00731525"/>
    <w:rsid w:val="00736644"/>
    <w:rsid w:val="00741723"/>
    <w:rsid w:val="007418DB"/>
    <w:rsid w:val="00766E82"/>
    <w:rsid w:val="00786C65"/>
    <w:rsid w:val="007902EE"/>
    <w:rsid w:val="00790A02"/>
    <w:rsid w:val="00790F89"/>
    <w:rsid w:val="00795788"/>
    <w:rsid w:val="007A2020"/>
    <w:rsid w:val="007A2363"/>
    <w:rsid w:val="007A3207"/>
    <w:rsid w:val="007B0083"/>
    <w:rsid w:val="007B0B17"/>
    <w:rsid w:val="007B609F"/>
    <w:rsid w:val="007B734F"/>
    <w:rsid w:val="007C1608"/>
    <w:rsid w:val="007C33EE"/>
    <w:rsid w:val="007C3ADF"/>
    <w:rsid w:val="007D345C"/>
    <w:rsid w:val="007D4FB0"/>
    <w:rsid w:val="007E0DDB"/>
    <w:rsid w:val="007E0FC6"/>
    <w:rsid w:val="007F093A"/>
    <w:rsid w:val="00805883"/>
    <w:rsid w:val="00822373"/>
    <w:rsid w:val="0083077C"/>
    <w:rsid w:val="0083258D"/>
    <w:rsid w:val="0083573E"/>
    <w:rsid w:val="00854C73"/>
    <w:rsid w:val="0085697E"/>
    <w:rsid w:val="008659BB"/>
    <w:rsid w:val="00866BB1"/>
    <w:rsid w:val="008718B2"/>
    <w:rsid w:val="0087434F"/>
    <w:rsid w:val="00876566"/>
    <w:rsid w:val="00892A99"/>
    <w:rsid w:val="00893622"/>
    <w:rsid w:val="008962A7"/>
    <w:rsid w:val="008975CE"/>
    <w:rsid w:val="008A03F5"/>
    <w:rsid w:val="008A265C"/>
    <w:rsid w:val="008A3B4F"/>
    <w:rsid w:val="008B0341"/>
    <w:rsid w:val="008C6B01"/>
    <w:rsid w:val="008C7626"/>
    <w:rsid w:val="008D1946"/>
    <w:rsid w:val="008D3E00"/>
    <w:rsid w:val="008D4485"/>
    <w:rsid w:val="008E704C"/>
    <w:rsid w:val="009037CB"/>
    <w:rsid w:val="00905C4D"/>
    <w:rsid w:val="00913610"/>
    <w:rsid w:val="009201E4"/>
    <w:rsid w:val="00924E4C"/>
    <w:rsid w:val="0092675D"/>
    <w:rsid w:val="00926C77"/>
    <w:rsid w:val="009317AC"/>
    <w:rsid w:val="00943F7B"/>
    <w:rsid w:val="009463BF"/>
    <w:rsid w:val="00950743"/>
    <w:rsid w:val="0095488D"/>
    <w:rsid w:val="00955438"/>
    <w:rsid w:val="00963087"/>
    <w:rsid w:val="00966B6B"/>
    <w:rsid w:val="00967792"/>
    <w:rsid w:val="00971130"/>
    <w:rsid w:val="00972A73"/>
    <w:rsid w:val="009804CC"/>
    <w:rsid w:val="009811D4"/>
    <w:rsid w:val="009847BC"/>
    <w:rsid w:val="00990769"/>
    <w:rsid w:val="00990F7C"/>
    <w:rsid w:val="00991A84"/>
    <w:rsid w:val="009A0CCA"/>
    <w:rsid w:val="009B697B"/>
    <w:rsid w:val="009C0CFA"/>
    <w:rsid w:val="009E3C73"/>
    <w:rsid w:val="009E5966"/>
    <w:rsid w:val="009E7547"/>
    <w:rsid w:val="009F021B"/>
    <w:rsid w:val="009F355A"/>
    <w:rsid w:val="00A02442"/>
    <w:rsid w:val="00A117AB"/>
    <w:rsid w:val="00A12D3C"/>
    <w:rsid w:val="00A41970"/>
    <w:rsid w:val="00A52EB0"/>
    <w:rsid w:val="00A53DC2"/>
    <w:rsid w:val="00A556D7"/>
    <w:rsid w:val="00A57605"/>
    <w:rsid w:val="00A57A93"/>
    <w:rsid w:val="00A663B3"/>
    <w:rsid w:val="00A70883"/>
    <w:rsid w:val="00A84AA1"/>
    <w:rsid w:val="00A84BB8"/>
    <w:rsid w:val="00A949E5"/>
    <w:rsid w:val="00A975EE"/>
    <w:rsid w:val="00AA3B4C"/>
    <w:rsid w:val="00AB1D63"/>
    <w:rsid w:val="00AB2AA5"/>
    <w:rsid w:val="00AB7335"/>
    <w:rsid w:val="00AC1891"/>
    <w:rsid w:val="00AC2FA7"/>
    <w:rsid w:val="00AE1C24"/>
    <w:rsid w:val="00AF4257"/>
    <w:rsid w:val="00AF6D8B"/>
    <w:rsid w:val="00B03BFC"/>
    <w:rsid w:val="00B043FF"/>
    <w:rsid w:val="00B103C9"/>
    <w:rsid w:val="00B10768"/>
    <w:rsid w:val="00B215D1"/>
    <w:rsid w:val="00B215DE"/>
    <w:rsid w:val="00B308A6"/>
    <w:rsid w:val="00B33BC7"/>
    <w:rsid w:val="00B51C80"/>
    <w:rsid w:val="00B524DD"/>
    <w:rsid w:val="00B669B9"/>
    <w:rsid w:val="00B7193E"/>
    <w:rsid w:val="00B77C7A"/>
    <w:rsid w:val="00B835CA"/>
    <w:rsid w:val="00B906BB"/>
    <w:rsid w:val="00B91F3F"/>
    <w:rsid w:val="00B95DE3"/>
    <w:rsid w:val="00BA07E9"/>
    <w:rsid w:val="00BB0B5A"/>
    <w:rsid w:val="00BB4E07"/>
    <w:rsid w:val="00BB5F73"/>
    <w:rsid w:val="00BB6700"/>
    <w:rsid w:val="00BC1D7E"/>
    <w:rsid w:val="00BC6B2D"/>
    <w:rsid w:val="00BC72F0"/>
    <w:rsid w:val="00BD0CE4"/>
    <w:rsid w:val="00BE0994"/>
    <w:rsid w:val="00BE0ED2"/>
    <w:rsid w:val="00BE16F6"/>
    <w:rsid w:val="00BF063E"/>
    <w:rsid w:val="00C012DD"/>
    <w:rsid w:val="00C01460"/>
    <w:rsid w:val="00C133FC"/>
    <w:rsid w:val="00C247F8"/>
    <w:rsid w:val="00C45F65"/>
    <w:rsid w:val="00C50434"/>
    <w:rsid w:val="00C547E3"/>
    <w:rsid w:val="00C71730"/>
    <w:rsid w:val="00C726D2"/>
    <w:rsid w:val="00C73C76"/>
    <w:rsid w:val="00C87B17"/>
    <w:rsid w:val="00CB1AAE"/>
    <w:rsid w:val="00CB4214"/>
    <w:rsid w:val="00CB4D61"/>
    <w:rsid w:val="00CB554E"/>
    <w:rsid w:val="00CB6268"/>
    <w:rsid w:val="00CB6CB8"/>
    <w:rsid w:val="00CC3111"/>
    <w:rsid w:val="00CC5F0A"/>
    <w:rsid w:val="00CD586C"/>
    <w:rsid w:val="00CE428A"/>
    <w:rsid w:val="00CE61F7"/>
    <w:rsid w:val="00D0676D"/>
    <w:rsid w:val="00D11A34"/>
    <w:rsid w:val="00D15469"/>
    <w:rsid w:val="00D160C5"/>
    <w:rsid w:val="00D30D1D"/>
    <w:rsid w:val="00D37878"/>
    <w:rsid w:val="00D44C75"/>
    <w:rsid w:val="00D45FF9"/>
    <w:rsid w:val="00D47D8A"/>
    <w:rsid w:val="00D73134"/>
    <w:rsid w:val="00D75729"/>
    <w:rsid w:val="00D84D43"/>
    <w:rsid w:val="00D904E4"/>
    <w:rsid w:val="00D91333"/>
    <w:rsid w:val="00D92A84"/>
    <w:rsid w:val="00D93CE1"/>
    <w:rsid w:val="00D97A01"/>
    <w:rsid w:val="00DA0B3D"/>
    <w:rsid w:val="00DA7380"/>
    <w:rsid w:val="00DA7CF2"/>
    <w:rsid w:val="00DB7289"/>
    <w:rsid w:val="00DC60AF"/>
    <w:rsid w:val="00DC7F70"/>
    <w:rsid w:val="00DD4563"/>
    <w:rsid w:val="00DE5C80"/>
    <w:rsid w:val="00DE7CD6"/>
    <w:rsid w:val="00DF770F"/>
    <w:rsid w:val="00E03EE6"/>
    <w:rsid w:val="00E05050"/>
    <w:rsid w:val="00E053CA"/>
    <w:rsid w:val="00E07842"/>
    <w:rsid w:val="00E1631C"/>
    <w:rsid w:val="00E163B9"/>
    <w:rsid w:val="00E21B21"/>
    <w:rsid w:val="00E22CF4"/>
    <w:rsid w:val="00E24587"/>
    <w:rsid w:val="00E322CF"/>
    <w:rsid w:val="00E32418"/>
    <w:rsid w:val="00E512FD"/>
    <w:rsid w:val="00E5707A"/>
    <w:rsid w:val="00E577CB"/>
    <w:rsid w:val="00E626FF"/>
    <w:rsid w:val="00E71148"/>
    <w:rsid w:val="00E71EF9"/>
    <w:rsid w:val="00E73178"/>
    <w:rsid w:val="00E74B64"/>
    <w:rsid w:val="00E82F22"/>
    <w:rsid w:val="00E847AD"/>
    <w:rsid w:val="00E87B40"/>
    <w:rsid w:val="00E93AA4"/>
    <w:rsid w:val="00E968F6"/>
    <w:rsid w:val="00EA18AC"/>
    <w:rsid w:val="00EA4F6E"/>
    <w:rsid w:val="00EC0E74"/>
    <w:rsid w:val="00EC1729"/>
    <w:rsid w:val="00EC7315"/>
    <w:rsid w:val="00ED3064"/>
    <w:rsid w:val="00EE0586"/>
    <w:rsid w:val="00EE4F2B"/>
    <w:rsid w:val="00EF2E41"/>
    <w:rsid w:val="00F104E8"/>
    <w:rsid w:val="00F133A0"/>
    <w:rsid w:val="00F17B74"/>
    <w:rsid w:val="00F21BF1"/>
    <w:rsid w:val="00F221C7"/>
    <w:rsid w:val="00F223C7"/>
    <w:rsid w:val="00F22F21"/>
    <w:rsid w:val="00F30B2E"/>
    <w:rsid w:val="00F310A6"/>
    <w:rsid w:val="00F42952"/>
    <w:rsid w:val="00F461EF"/>
    <w:rsid w:val="00F47006"/>
    <w:rsid w:val="00F51329"/>
    <w:rsid w:val="00F56ED4"/>
    <w:rsid w:val="00F64F58"/>
    <w:rsid w:val="00F673F1"/>
    <w:rsid w:val="00F72249"/>
    <w:rsid w:val="00F72393"/>
    <w:rsid w:val="00F7282E"/>
    <w:rsid w:val="00F748D8"/>
    <w:rsid w:val="00F853D9"/>
    <w:rsid w:val="00F90396"/>
    <w:rsid w:val="00F96F00"/>
    <w:rsid w:val="00FA1F8A"/>
    <w:rsid w:val="00FA37B6"/>
    <w:rsid w:val="00FB1CC4"/>
    <w:rsid w:val="00FB4FB9"/>
    <w:rsid w:val="00FB6E6E"/>
    <w:rsid w:val="00FC4276"/>
    <w:rsid w:val="00FE05DD"/>
    <w:rsid w:val="00FE4D57"/>
    <w:rsid w:val="00FE5377"/>
    <w:rsid w:val="00FF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134B"/>
  <w15:docId w15:val="{4A12D0D5-A0FD-458E-81A5-42DD9A3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uppressAutoHyphens w:val="0"/>
      <w:spacing w:line="254" w:lineRule="auto"/>
      <w:ind w:left="720"/>
      <w:textAlignment w:val="auto"/>
    </w:pPr>
  </w:style>
  <w:style w:type="character" w:styleId="Hyperlink">
    <w:name w:val="Hyperlink"/>
    <w:basedOn w:val="DefaultParagraphFont"/>
    <w:uiPriority w:val="99"/>
    <w:unhideWhenUsed/>
    <w:rsid w:val="004338B0"/>
    <w:rPr>
      <w:color w:val="0563C1" w:themeColor="hyperlink"/>
      <w:u w:val="single"/>
    </w:rPr>
  </w:style>
  <w:style w:type="character" w:styleId="UnresolvedMention">
    <w:name w:val="Unresolved Mention"/>
    <w:basedOn w:val="DefaultParagraphFont"/>
    <w:uiPriority w:val="99"/>
    <w:semiHidden/>
    <w:unhideWhenUsed/>
    <w:rsid w:val="004338B0"/>
    <w:rPr>
      <w:color w:val="605E5C"/>
      <w:shd w:val="clear" w:color="auto" w:fill="E1DFDD"/>
    </w:rPr>
  </w:style>
  <w:style w:type="table" w:styleId="TableGrid">
    <w:name w:val="Table Grid"/>
    <w:basedOn w:val="TableNormal"/>
    <w:uiPriority w:val="39"/>
    <w:rsid w:val="0016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rsid w:val="000D55A1"/>
    <w:pPr>
      <w:suppressAutoHyphens w:val="0"/>
      <w:autoSpaceDN/>
      <w:spacing w:after="0" w:line="360" w:lineRule="auto"/>
      <w:ind w:firstLine="720"/>
      <w:jc w:val="both"/>
      <w:textAlignment w:val="auto"/>
    </w:pPr>
    <w:rPr>
      <w:rFonts w:ascii="Times New Roman" w:eastAsia="Times New Roman" w:hAnsi="Times New Roman"/>
      <w:bCs/>
      <w:sz w:val="24"/>
      <w:szCs w:val="24"/>
    </w:rPr>
  </w:style>
  <w:style w:type="character" w:customStyle="1" w:styleId="BodyTextIndent3Char">
    <w:name w:val="Body Text Indent 3 Char"/>
    <w:basedOn w:val="DefaultParagraphFont"/>
    <w:link w:val="BodyTextIndent3"/>
    <w:uiPriority w:val="99"/>
    <w:semiHidden/>
    <w:rsid w:val="000D55A1"/>
    <w:rPr>
      <w:rFonts w:ascii="Times New Roman" w:eastAsia="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6745">
      <w:bodyDiv w:val="1"/>
      <w:marLeft w:val="0"/>
      <w:marRight w:val="0"/>
      <w:marTop w:val="0"/>
      <w:marBottom w:val="0"/>
      <w:divBdr>
        <w:top w:val="none" w:sz="0" w:space="0" w:color="auto"/>
        <w:left w:val="none" w:sz="0" w:space="0" w:color="auto"/>
        <w:bottom w:val="none" w:sz="0" w:space="0" w:color="auto"/>
        <w:right w:val="none" w:sz="0" w:space="0" w:color="auto"/>
      </w:divBdr>
      <w:divsChild>
        <w:div w:id="274600657">
          <w:marLeft w:val="0"/>
          <w:marRight w:val="0"/>
          <w:marTop w:val="0"/>
          <w:marBottom w:val="0"/>
          <w:divBdr>
            <w:top w:val="none" w:sz="0" w:space="0" w:color="auto"/>
            <w:left w:val="none" w:sz="0" w:space="0" w:color="auto"/>
            <w:bottom w:val="none" w:sz="0" w:space="0" w:color="auto"/>
            <w:right w:val="none" w:sz="0" w:space="0" w:color="auto"/>
          </w:divBdr>
          <w:divsChild>
            <w:div w:id="1818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980">
      <w:bodyDiv w:val="1"/>
      <w:marLeft w:val="0"/>
      <w:marRight w:val="0"/>
      <w:marTop w:val="0"/>
      <w:marBottom w:val="0"/>
      <w:divBdr>
        <w:top w:val="none" w:sz="0" w:space="0" w:color="auto"/>
        <w:left w:val="none" w:sz="0" w:space="0" w:color="auto"/>
        <w:bottom w:val="none" w:sz="0" w:space="0" w:color="auto"/>
        <w:right w:val="none" w:sz="0" w:space="0" w:color="auto"/>
      </w:divBdr>
    </w:div>
    <w:div w:id="1151678398">
      <w:bodyDiv w:val="1"/>
      <w:marLeft w:val="0"/>
      <w:marRight w:val="0"/>
      <w:marTop w:val="0"/>
      <w:marBottom w:val="0"/>
      <w:divBdr>
        <w:top w:val="none" w:sz="0" w:space="0" w:color="auto"/>
        <w:left w:val="none" w:sz="0" w:space="0" w:color="auto"/>
        <w:bottom w:val="none" w:sz="0" w:space="0" w:color="auto"/>
        <w:right w:val="none" w:sz="0" w:space="0" w:color="auto"/>
      </w:divBdr>
    </w:div>
    <w:div w:id="1355035890">
      <w:bodyDiv w:val="1"/>
      <w:marLeft w:val="0"/>
      <w:marRight w:val="0"/>
      <w:marTop w:val="0"/>
      <w:marBottom w:val="0"/>
      <w:divBdr>
        <w:top w:val="none" w:sz="0" w:space="0" w:color="auto"/>
        <w:left w:val="none" w:sz="0" w:space="0" w:color="auto"/>
        <w:bottom w:val="none" w:sz="0" w:space="0" w:color="auto"/>
        <w:right w:val="none" w:sz="0" w:space="0" w:color="auto"/>
      </w:divBdr>
    </w:div>
    <w:div w:id="2122530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ogalosld.lt/tevams/tevu-bibliote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0228-A671-4616-9EC1-6CAF61AD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10331</TotalTime>
  <Pages>17</Pages>
  <Words>18658</Words>
  <Characters>10636</Characters>
  <Application>Microsoft Office Word</Application>
  <DocSecurity>0</DocSecurity>
  <Lines>88</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Modesta Lukoševičienė</dc:creator>
  <dc:description/>
  <cp:lastModifiedBy>37064</cp:lastModifiedBy>
  <cp:revision>251</cp:revision>
  <cp:lastPrinted>2022-01-06T06:28:00Z</cp:lastPrinted>
  <dcterms:created xsi:type="dcterms:W3CDTF">2022-02-14T08:14:00Z</dcterms:created>
  <dcterms:modified xsi:type="dcterms:W3CDTF">2023-01-19T11:16:00Z</dcterms:modified>
</cp:coreProperties>
</file>