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AEACF" w14:textId="40CE63A4" w:rsidR="00A73063" w:rsidRDefault="00A73063" w:rsidP="00A73063">
      <w:pPr>
        <w:spacing w:after="0" w:line="240" w:lineRule="auto"/>
        <w:jc w:val="both"/>
        <w:rPr>
          <w:rFonts w:ascii="Times New Roman" w:eastAsia="Times New Roman" w:hAnsi="Times New Roman" w:cs="Times New Roman"/>
          <w:b/>
          <w:bCs/>
          <w:sz w:val="28"/>
          <w:szCs w:val="28"/>
          <w:lang w:eastAsia="lt-LT"/>
        </w:rPr>
      </w:pPr>
      <w:r w:rsidRPr="00A73063">
        <w:rPr>
          <w:rFonts w:ascii="Times New Roman" w:eastAsia="Times New Roman" w:hAnsi="Times New Roman" w:cs="Times New Roman"/>
          <w:b/>
          <w:bCs/>
          <w:sz w:val="28"/>
          <w:szCs w:val="28"/>
          <w:lang w:eastAsia="lt-LT"/>
        </w:rPr>
        <w:t>Teisės aktai</w:t>
      </w:r>
      <w:bookmarkStart w:id="0" w:name="_GoBack"/>
      <w:bookmarkEnd w:id="0"/>
      <w:r w:rsidRPr="00A73063">
        <w:rPr>
          <w:rFonts w:ascii="Times New Roman" w:eastAsia="Times New Roman" w:hAnsi="Times New Roman" w:cs="Times New Roman"/>
          <w:b/>
          <w:bCs/>
          <w:sz w:val="28"/>
          <w:szCs w:val="28"/>
          <w:lang w:eastAsia="lt-LT"/>
        </w:rPr>
        <w:t xml:space="preserve"> reglamentuojantys pranešėjų apsaugą :</w:t>
      </w:r>
    </w:p>
    <w:p w14:paraId="212F6113" w14:textId="77777777" w:rsidR="00A73063" w:rsidRPr="00A73063" w:rsidRDefault="00A73063" w:rsidP="00A73063">
      <w:pPr>
        <w:spacing w:after="0" w:line="240" w:lineRule="auto"/>
        <w:jc w:val="both"/>
        <w:rPr>
          <w:rFonts w:ascii="Times New Roman" w:eastAsia="Times New Roman" w:hAnsi="Times New Roman" w:cs="Times New Roman"/>
          <w:sz w:val="28"/>
          <w:szCs w:val="28"/>
          <w:lang w:eastAsia="lt-LT"/>
        </w:rPr>
      </w:pPr>
    </w:p>
    <w:p w14:paraId="1C2EDEDE" w14:textId="77777777" w:rsidR="00A73063" w:rsidRPr="00A73063" w:rsidRDefault="0019522B" w:rsidP="00A73063">
      <w:pPr>
        <w:numPr>
          <w:ilvl w:val="0"/>
          <w:numId w:val="1"/>
        </w:numPr>
        <w:spacing w:after="90" w:line="240" w:lineRule="auto"/>
        <w:ind w:left="1320"/>
        <w:jc w:val="both"/>
        <w:rPr>
          <w:rFonts w:ascii="Times New Roman" w:eastAsia="Times New Roman" w:hAnsi="Times New Roman" w:cs="Times New Roman"/>
          <w:sz w:val="28"/>
          <w:szCs w:val="28"/>
          <w:lang w:eastAsia="lt-LT"/>
        </w:rPr>
      </w:pPr>
      <w:hyperlink r:id="rId5" w:tgtFrame="_blank" w:history="1">
        <w:r w:rsidR="00A73063" w:rsidRPr="00A73063">
          <w:rPr>
            <w:rFonts w:ascii="Times New Roman" w:eastAsia="Times New Roman" w:hAnsi="Times New Roman" w:cs="Times New Roman"/>
            <w:sz w:val="28"/>
            <w:szCs w:val="28"/>
            <w:u w:val="single"/>
            <w:lang w:eastAsia="lt-LT"/>
          </w:rPr>
          <w:t>Lietuvos Respublikos pranešėjų apsaugos įstatymas</w:t>
        </w:r>
      </w:hyperlink>
    </w:p>
    <w:p w14:paraId="4D28B20E" w14:textId="77777777" w:rsidR="00A73063" w:rsidRPr="00A73063" w:rsidRDefault="0019522B" w:rsidP="00A73063">
      <w:pPr>
        <w:numPr>
          <w:ilvl w:val="0"/>
          <w:numId w:val="1"/>
        </w:numPr>
        <w:spacing w:after="90" w:line="240" w:lineRule="auto"/>
        <w:ind w:left="1320"/>
        <w:jc w:val="both"/>
        <w:rPr>
          <w:rFonts w:ascii="Times New Roman" w:eastAsia="Times New Roman" w:hAnsi="Times New Roman" w:cs="Times New Roman"/>
          <w:sz w:val="28"/>
          <w:szCs w:val="28"/>
          <w:lang w:eastAsia="lt-LT"/>
        </w:rPr>
      </w:pPr>
      <w:hyperlink r:id="rId6" w:tgtFrame="_blank" w:history="1">
        <w:r w:rsidR="00A73063" w:rsidRPr="00A73063">
          <w:rPr>
            <w:rFonts w:ascii="Times New Roman" w:eastAsia="Times New Roman" w:hAnsi="Times New Roman" w:cs="Times New Roman"/>
            <w:sz w:val="28"/>
            <w:szCs w:val="28"/>
            <w:u w:val="single"/>
            <w:lang w:eastAsia="lt-LT"/>
          </w:rPr>
          <w:t>Lietuvos Respublikos Vyriausybės nutarimas „Dėl Lietuvos Respublikos pranešėjų apsaugos įstatymo įgyvendinimo“</w:t>
        </w:r>
      </w:hyperlink>
    </w:p>
    <w:p w14:paraId="2D43A0E6" w14:textId="77777777" w:rsidR="00A73063" w:rsidRPr="00A73063" w:rsidRDefault="00A73063" w:rsidP="00A73063">
      <w:pPr>
        <w:numPr>
          <w:ilvl w:val="0"/>
          <w:numId w:val="1"/>
        </w:numPr>
        <w:spacing w:after="90" w:line="240" w:lineRule="auto"/>
        <w:ind w:left="1320"/>
        <w:jc w:val="both"/>
        <w:rPr>
          <w:rFonts w:ascii="Times New Roman" w:eastAsia="Times New Roman" w:hAnsi="Times New Roman" w:cs="Times New Roman"/>
          <w:sz w:val="28"/>
          <w:szCs w:val="28"/>
          <w:lang w:eastAsia="lt-LT"/>
        </w:rPr>
      </w:pPr>
      <w:r w:rsidRPr="00A73063">
        <w:rPr>
          <w:rFonts w:ascii="Times New Roman" w:eastAsia="Times New Roman" w:hAnsi="Times New Roman" w:cs="Times New Roman"/>
          <w:sz w:val="28"/>
          <w:szCs w:val="28"/>
          <w:lang w:eastAsia="lt-LT"/>
        </w:rPr>
        <w:t> Informacijos apie pažeidimus Raseinių r. Ariogalos lopšelyje-darželyje teikimo tvarkos aprašas (pridedama).</w:t>
      </w:r>
    </w:p>
    <w:p w14:paraId="719D47C2" w14:textId="77777777" w:rsidR="00A73063" w:rsidRPr="00A73063" w:rsidRDefault="00A73063" w:rsidP="00A73063">
      <w:pPr>
        <w:jc w:val="both"/>
        <w:rPr>
          <w:rFonts w:ascii="Times New Roman" w:hAnsi="Times New Roman" w:cs="Times New Roman"/>
          <w:sz w:val="28"/>
          <w:szCs w:val="28"/>
          <w:shd w:val="clear" w:color="auto" w:fill="FFFFFF"/>
        </w:rPr>
      </w:pPr>
    </w:p>
    <w:p w14:paraId="1FCB40BB" w14:textId="77777777" w:rsidR="00A73063" w:rsidRDefault="00A73063" w:rsidP="00A73063">
      <w:pPr>
        <w:jc w:val="both"/>
        <w:rPr>
          <w:rFonts w:ascii="Times New Roman" w:hAnsi="Times New Roman" w:cs="Times New Roman"/>
          <w:sz w:val="28"/>
          <w:szCs w:val="28"/>
          <w:shd w:val="clear" w:color="auto" w:fill="FFFFFF"/>
        </w:rPr>
      </w:pPr>
      <w:r w:rsidRPr="00A73063">
        <w:rPr>
          <w:rFonts w:ascii="Times New Roman" w:hAnsi="Times New Roman" w:cs="Times New Roman"/>
          <w:sz w:val="28"/>
          <w:szCs w:val="28"/>
          <w:shd w:val="clear" w:color="auto" w:fill="FFFFFF"/>
        </w:rPr>
        <w:t>Informaciją</w:t>
      </w:r>
      <w:r>
        <w:rPr>
          <w:rFonts w:ascii="Times New Roman" w:hAnsi="Times New Roman" w:cs="Times New Roman"/>
          <w:sz w:val="28"/>
          <w:szCs w:val="28"/>
          <w:shd w:val="clear" w:color="auto" w:fill="FFFFFF"/>
        </w:rPr>
        <w:t xml:space="preserve"> apie pažeidimus</w:t>
      </w:r>
      <w:r w:rsidRPr="00A73063">
        <w:rPr>
          <w:rFonts w:ascii="Times New Roman" w:hAnsi="Times New Roman" w:cs="Times New Roman"/>
          <w:sz w:val="28"/>
          <w:szCs w:val="28"/>
          <w:shd w:val="clear" w:color="auto" w:fill="FFFFFF"/>
        </w:rPr>
        <w:t xml:space="preserve"> turi teisę pateikti asmuo, kurį su </w:t>
      </w:r>
      <w:r>
        <w:rPr>
          <w:rFonts w:ascii="Times New Roman" w:hAnsi="Times New Roman" w:cs="Times New Roman"/>
          <w:sz w:val="28"/>
          <w:szCs w:val="28"/>
          <w:shd w:val="clear" w:color="auto" w:fill="FFFFFF"/>
        </w:rPr>
        <w:t xml:space="preserve">lopšeliu-darželiu </w:t>
      </w:r>
      <w:r w:rsidRPr="00A73063">
        <w:rPr>
          <w:rFonts w:ascii="Times New Roman" w:hAnsi="Times New Roman" w:cs="Times New Roman"/>
          <w:sz w:val="28"/>
          <w:szCs w:val="28"/>
          <w:shd w:val="clear" w:color="auto" w:fill="FFFFFF"/>
        </w:rPr>
        <w:t>sieja ar siejo darbo santykiai arba sutartiniai santykiai (konsultavimo, rangos, stažuotės, praktikos, savanorystės</w:t>
      </w:r>
      <w:r>
        <w:rPr>
          <w:rFonts w:ascii="Times New Roman" w:hAnsi="Times New Roman" w:cs="Times New Roman"/>
          <w:sz w:val="28"/>
          <w:szCs w:val="28"/>
          <w:shd w:val="clear" w:color="auto" w:fill="FFFFFF"/>
        </w:rPr>
        <w:t xml:space="preserve"> sutartys </w:t>
      </w:r>
      <w:r w:rsidRPr="00A73063">
        <w:rPr>
          <w:rFonts w:ascii="Times New Roman" w:hAnsi="Times New Roman" w:cs="Times New Roman"/>
          <w:sz w:val="28"/>
          <w:szCs w:val="28"/>
          <w:shd w:val="clear" w:color="auto" w:fill="FFFFFF"/>
        </w:rPr>
        <w:t xml:space="preserve"> ir pan.).</w:t>
      </w:r>
    </w:p>
    <w:p w14:paraId="38EE6816" w14:textId="2D1BD51B" w:rsidR="00A73063" w:rsidRDefault="00A73063" w:rsidP="00A73063">
      <w:pPr>
        <w:jc w:val="both"/>
        <w:rPr>
          <w:rFonts w:ascii="Times New Roman" w:hAnsi="Times New Roman" w:cs="Times New Roman"/>
          <w:sz w:val="28"/>
          <w:szCs w:val="28"/>
          <w:shd w:val="clear" w:color="auto" w:fill="FFFFFF"/>
        </w:rPr>
      </w:pPr>
      <w:r w:rsidRPr="00A73063">
        <w:rPr>
          <w:rFonts w:ascii="Times New Roman" w:hAnsi="Times New Roman" w:cs="Times New Roman"/>
          <w:sz w:val="28"/>
          <w:szCs w:val="28"/>
        </w:rPr>
        <w:br/>
      </w:r>
      <w:r w:rsidRPr="00A73063">
        <w:rPr>
          <w:rFonts w:ascii="Times New Roman" w:hAnsi="Times New Roman" w:cs="Times New Roman"/>
          <w:sz w:val="28"/>
          <w:szCs w:val="28"/>
          <w:shd w:val="clear" w:color="auto" w:fill="FFFFFF"/>
        </w:rPr>
        <w:t xml:space="preserve">Asmuo, teikiantis informaciją apie pažeidimą </w:t>
      </w:r>
      <w:r>
        <w:rPr>
          <w:rFonts w:ascii="Times New Roman" w:hAnsi="Times New Roman" w:cs="Times New Roman"/>
          <w:sz w:val="28"/>
          <w:szCs w:val="28"/>
          <w:shd w:val="clear" w:color="auto" w:fill="FFFFFF"/>
        </w:rPr>
        <w:t>lopšelyje-darželyj</w:t>
      </w:r>
      <w:r w:rsidRPr="00A73063">
        <w:rPr>
          <w:rFonts w:ascii="Times New Roman" w:hAnsi="Times New Roman" w:cs="Times New Roman"/>
          <w:sz w:val="28"/>
          <w:szCs w:val="28"/>
          <w:shd w:val="clear" w:color="auto" w:fill="FFFFFF"/>
        </w:rPr>
        <w:t>e, ją gali pateikti vienu iš šių būdų:</w:t>
      </w:r>
    </w:p>
    <w:p w14:paraId="5DE29450" w14:textId="77777777" w:rsidR="00A73063" w:rsidRDefault="00A73063" w:rsidP="00A73063">
      <w:pPr>
        <w:rPr>
          <w:rFonts w:ascii="Times New Roman" w:hAnsi="Times New Roman" w:cs="Times New Roman"/>
          <w:sz w:val="28"/>
          <w:szCs w:val="28"/>
          <w:shd w:val="clear" w:color="auto" w:fill="FFFFFF"/>
        </w:rPr>
      </w:pPr>
      <w:r w:rsidRPr="00A73063">
        <w:rPr>
          <w:rFonts w:ascii="Times New Roman" w:hAnsi="Times New Roman" w:cs="Times New Roman"/>
          <w:sz w:val="28"/>
          <w:szCs w:val="28"/>
        </w:rPr>
        <w:br/>
      </w:r>
      <w:r w:rsidRPr="00A73063">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Tiesiogiai vadovui; </w:t>
      </w:r>
      <w:r w:rsidRPr="00A73063">
        <w:rPr>
          <w:rFonts w:ascii="Times New Roman" w:hAnsi="Times New Roman" w:cs="Times New Roman"/>
          <w:sz w:val="28"/>
          <w:szCs w:val="28"/>
        </w:rPr>
        <w:br/>
      </w:r>
      <w:r w:rsidRPr="00A73063">
        <w:rPr>
          <w:rFonts w:ascii="Times New Roman" w:hAnsi="Times New Roman" w:cs="Times New Roman"/>
          <w:sz w:val="28"/>
          <w:szCs w:val="28"/>
          <w:shd w:val="clear" w:color="auto" w:fill="FFFFFF"/>
        </w:rPr>
        <w:t xml:space="preserve">2. </w:t>
      </w:r>
      <w:r>
        <w:rPr>
          <w:rFonts w:ascii="Times New Roman" w:hAnsi="Times New Roman" w:cs="Times New Roman"/>
          <w:sz w:val="28"/>
          <w:szCs w:val="28"/>
          <w:shd w:val="clear" w:color="auto" w:fill="FFFFFF"/>
        </w:rPr>
        <w:t>E</w:t>
      </w:r>
      <w:r w:rsidRPr="00A73063">
        <w:rPr>
          <w:rFonts w:ascii="Times New Roman" w:hAnsi="Times New Roman" w:cs="Times New Roman"/>
          <w:sz w:val="28"/>
          <w:szCs w:val="28"/>
          <w:shd w:val="clear" w:color="auto" w:fill="FFFFFF"/>
        </w:rPr>
        <w:t xml:space="preserve">lektroninio pašto adresu </w:t>
      </w:r>
      <w:r>
        <w:rPr>
          <w:rFonts w:ascii="Times New Roman" w:hAnsi="Times New Roman" w:cs="Times New Roman"/>
          <w:sz w:val="28"/>
          <w:szCs w:val="28"/>
          <w:shd w:val="clear" w:color="auto" w:fill="FFFFFF"/>
        </w:rPr>
        <w:t>ariogalosld</w:t>
      </w:r>
      <w:r>
        <w:rPr>
          <w:rFonts w:ascii="Times New Roman" w:hAnsi="Times New Roman" w:cs="Times New Roman"/>
          <w:sz w:val="28"/>
          <w:szCs w:val="28"/>
          <w:shd w:val="clear" w:color="auto" w:fill="FFFFFF"/>
          <w:lang w:val="en-US"/>
        </w:rPr>
        <w:t>@gmail.com</w:t>
      </w:r>
      <w:r w:rsidRPr="00A73063">
        <w:rPr>
          <w:rFonts w:ascii="Times New Roman" w:hAnsi="Times New Roman" w:cs="Times New Roman"/>
          <w:sz w:val="28"/>
          <w:szCs w:val="28"/>
        </w:rPr>
        <w:br/>
      </w:r>
      <w:r w:rsidRPr="00A73063">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 xml:space="preserve"> P</w:t>
      </w:r>
      <w:r w:rsidRPr="00A73063">
        <w:rPr>
          <w:rFonts w:ascii="Times New Roman" w:hAnsi="Times New Roman" w:cs="Times New Roman"/>
          <w:sz w:val="28"/>
          <w:szCs w:val="28"/>
          <w:shd w:val="clear" w:color="auto" w:fill="FFFFFF"/>
        </w:rPr>
        <w:t>alikti pranešimą pašto dėžutėje</w:t>
      </w:r>
      <w:r>
        <w:rPr>
          <w:rFonts w:ascii="Times New Roman" w:hAnsi="Times New Roman" w:cs="Times New Roman"/>
          <w:sz w:val="28"/>
          <w:szCs w:val="28"/>
          <w:shd w:val="clear" w:color="auto" w:fill="FFFFFF"/>
        </w:rPr>
        <w:t>.</w:t>
      </w:r>
    </w:p>
    <w:p w14:paraId="5D5AF9B9" w14:textId="77777777" w:rsidR="00A73063" w:rsidRDefault="00A73063" w:rsidP="00A7306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A73063">
        <w:rPr>
          <w:rFonts w:ascii="Times New Roman" w:hAnsi="Times New Roman" w:cs="Times New Roman"/>
          <w:sz w:val="28"/>
          <w:szCs w:val="28"/>
        </w:rPr>
        <w:br/>
      </w:r>
      <w:r w:rsidRPr="00A73063">
        <w:rPr>
          <w:rFonts w:ascii="Times New Roman" w:hAnsi="Times New Roman" w:cs="Times New Roman"/>
          <w:sz w:val="28"/>
          <w:szCs w:val="28"/>
          <w:shd w:val="clear" w:color="auto" w:fill="FFFFFF"/>
        </w:rPr>
        <w:t xml:space="preserve">Rekomenduojame pranešimą apie pažeidimą teikti, užpildant pranešimo apie pažeidimą formą (Aprašo </w:t>
      </w:r>
      <w:r>
        <w:rPr>
          <w:rFonts w:ascii="Times New Roman" w:hAnsi="Times New Roman" w:cs="Times New Roman"/>
          <w:sz w:val="28"/>
          <w:szCs w:val="28"/>
          <w:shd w:val="clear" w:color="auto" w:fill="FFFFFF"/>
        </w:rPr>
        <w:t xml:space="preserve">2 </w:t>
      </w:r>
      <w:r w:rsidRPr="00A73063">
        <w:rPr>
          <w:rFonts w:ascii="Times New Roman" w:hAnsi="Times New Roman" w:cs="Times New Roman"/>
          <w:sz w:val="28"/>
          <w:szCs w:val="28"/>
          <w:shd w:val="clear" w:color="auto" w:fill="FFFFFF"/>
        </w:rPr>
        <w:t>priedas).</w:t>
      </w:r>
    </w:p>
    <w:p w14:paraId="33E30B01" w14:textId="77777777" w:rsidR="00A73063" w:rsidRDefault="00A73063" w:rsidP="00A73063">
      <w:pPr>
        <w:jc w:val="both"/>
        <w:rPr>
          <w:rFonts w:ascii="Times New Roman" w:hAnsi="Times New Roman" w:cs="Times New Roman"/>
          <w:sz w:val="28"/>
          <w:szCs w:val="28"/>
        </w:rPr>
      </w:pPr>
      <w:r w:rsidRPr="00A73063">
        <w:rPr>
          <w:rFonts w:ascii="Times New Roman" w:hAnsi="Times New Roman" w:cs="Times New Roman"/>
          <w:sz w:val="28"/>
          <w:szCs w:val="28"/>
        </w:rPr>
        <w:br/>
      </w:r>
      <w:r w:rsidRPr="00A73063">
        <w:rPr>
          <w:rFonts w:ascii="Times New Roman" w:hAnsi="Times New Roman" w:cs="Times New Roman"/>
          <w:sz w:val="28"/>
          <w:szCs w:val="28"/>
          <w:shd w:val="clear" w:color="auto" w:fill="FFFFFF"/>
        </w:rPr>
        <w:t>Asmeniui, pateikusiam informaciją apie pažeidimą, bus užtikrinamas</w:t>
      </w:r>
      <w:r>
        <w:rPr>
          <w:rFonts w:ascii="Times New Roman" w:hAnsi="Times New Roman" w:cs="Times New Roman"/>
          <w:sz w:val="28"/>
          <w:szCs w:val="28"/>
          <w:shd w:val="clear" w:color="auto" w:fill="FFFFFF"/>
        </w:rPr>
        <w:t xml:space="preserve"> </w:t>
      </w:r>
      <w:r w:rsidRPr="00A73063">
        <w:rPr>
          <w:rFonts w:ascii="Times New Roman" w:hAnsi="Times New Roman" w:cs="Times New Roman"/>
          <w:sz w:val="28"/>
          <w:szCs w:val="28"/>
          <w:shd w:val="clear" w:color="auto" w:fill="FFFFFF"/>
        </w:rPr>
        <w:t>konfidencialumas.</w:t>
      </w:r>
      <w:r>
        <w:rPr>
          <w:rFonts w:ascii="Times New Roman" w:hAnsi="Times New Roman" w:cs="Times New Roman"/>
          <w:sz w:val="28"/>
          <w:szCs w:val="28"/>
        </w:rPr>
        <w:t xml:space="preserve"> </w:t>
      </w:r>
      <w:r w:rsidRPr="00A73063">
        <w:rPr>
          <w:rFonts w:ascii="Times New Roman" w:hAnsi="Times New Roman" w:cs="Times New Roman"/>
          <w:sz w:val="28"/>
          <w:szCs w:val="28"/>
          <w:shd w:val="clear" w:color="auto" w:fill="FFFFFF"/>
        </w:rPr>
        <w:t>Reikalavimas užtikrinti konfidencialumą netaikomas, kai:</w:t>
      </w:r>
    </w:p>
    <w:p w14:paraId="3180EA84" w14:textId="77777777" w:rsidR="00A73063" w:rsidRDefault="00A73063" w:rsidP="00A73063">
      <w:pPr>
        <w:jc w:val="both"/>
        <w:rPr>
          <w:rFonts w:ascii="Times New Roman" w:hAnsi="Times New Roman" w:cs="Times New Roman"/>
          <w:sz w:val="28"/>
          <w:szCs w:val="28"/>
        </w:rPr>
      </w:pPr>
      <w:r w:rsidRPr="00A73063">
        <w:rPr>
          <w:rFonts w:ascii="Times New Roman" w:hAnsi="Times New Roman" w:cs="Times New Roman"/>
          <w:sz w:val="28"/>
          <w:szCs w:val="28"/>
          <w:shd w:val="clear" w:color="auto" w:fill="FFFFFF"/>
        </w:rPr>
        <w:t>1) to raštu prašo asmuo, pateikiantis arba pateikęs informaciją apie pažeidimą;</w:t>
      </w:r>
    </w:p>
    <w:p w14:paraId="0D467F2A" w14:textId="77777777" w:rsidR="00A73063" w:rsidRDefault="00A73063" w:rsidP="00A73063">
      <w:pPr>
        <w:jc w:val="both"/>
        <w:rPr>
          <w:rFonts w:ascii="Times New Roman" w:hAnsi="Times New Roman" w:cs="Times New Roman"/>
          <w:sz w:val="28"/>
          <w:szCs w:val="28"/>
        </w:rPr>
      </w:pPr>
      <w:r w:rsidRPr="00A73063">
        <w:rPr>
          <w:rFonts w:ascii="Times New Roman" w:hAnsi="Times New Roman" w:cs="Times New Roman"/>
          <w:sz w:val="28"/>
          <w:szCs w:val="28"/>
          <w:shd w:val="clear" w:color="auto" w:fill="FFFFFF"/>
        </w:rPr>
        <w:t>2) asmuo pateikia žinomai melagingą informaciją.</w:t>
      </w:r>
    </w:p>
    <w:p w14:paraId="7C3916F5" w14:textId="77777777" w:rsidR="00A73063" w:rsidRDefault="00A73063" w:rsidP="00A73063">
      <w:pPr>
        <w:jc w:val="both"/>
        <w:rPr>
          <w:rFonts w:ascii="Times New Roman" w:hAnsi="Times New Roman" w:cs="Times New Roman"/>
          <w:sz w:val="28"/>
          <w:szCs w:val="28"/>
          <w:shd w:val="clear" w:color="auto" w:fill="FFFFFF"/>
        </w:rPr>
      </w:pPr>
      <w:r w:rsidRPr="00A73063">
        <w:rPr>
          <w:rFonts w:ascii="Times New Roman" w:hAnsi="Times New Roman" w:cs="Times New Roman"/>
          <w:sz w:val="28"/>
          <w:szCs w:val="28"/>
          <w:shd w:val="clear" w:color="auto" w:fill="FFFFFF"/>
        </w:rPr>
        <w:t>Asmeniui dėl informacijos apie pažeidimą pateikimo neatsiranda jokia sutartinė ar deliktinė atsakomybė, taip pat atsakomybė dėl garbės ir orumo įžeidimo, dėl šmeižto, jeigu, Įstatymo nustatyta tvarka teikdamas informaciją apie pažeidimą, jis pagrįstai manė, kad teikia teisingą informaciją.</w:t>
      </w:r>
    </w:p>
    <w:p w14:paraId="236115B9" w14:textId="73677A8E" w:rsidR="009B251A" w:rsidRPr="00A73063" w:rsidRDefault="00A73063" w:rsidP="00A73063">
      <w:pPr>
        <w:jc w:val="both"/>
        <w:rPr>
          <w:rFonts w:ascii="Times New Roman" w:hAnsi="Times New Roman" w:cs="Times New Roman"/>
          <w:sz w:val="28"/>
          <w:szCs w:val="28"/>
        </w:rPr>
      </w:pPr>
      <w:r w:rsidRPr="00A73063">
        <w:rPr>
          <w:rFonts w:ascii="Times New Roman" w:hAnsi="Times New Roman" w:cs="Times New Roman"/>
          <w:sz w:val="28"/>
          <w:szCs w:val="28"/>
        </w:rPr>
        <w:br/>
      </w:r>
      <w:r w:rsidRPr="00A73063">
        <w:rPr>
          <w:rFonts w:ascii="Times New Roman" w:hAnsi="Times New Roman" w:cs="Times New Roman"/>
          <w:sz w:val="28"/>
          <w:szCs w:val="28"/>
          <w:shd w:val="clear" w:color="auto" w:fill="FFFFFF"/>
        </w:rPr>
        <w:t>Asmuo už žalą, atsiradusią dėl informacijos apie pažeidimą pateikimo, atsako tik tokiu atveju, jei įrodoma, kad asmuo negalėjo pagrįstai manyti, kad jo teikiama informacija yra teisinga.</w:t>
      </w:r>
      <w:r>
        <w:rPr>
          <w:rFonts w:ascii="Times New Roman" w:hAnsi="Times New Roman" w:cs="Times New Roman"/>
          <w:sz w:val="28"/>
          <w:szCs w:val="28"/>
        </w:rPr>
        <w:t xml:space="preserve"> </w:t>
      </w:r>
      <w:r w:rsidRPr="00A73063">
        <w:rPr>
          <w:rFonts w:ascii="Times New Roman" w:hAnsi="Times New Roman" w:cs="Times New Roman"/>
          <w:sz w:val="28"/>
          <w:szCs w:val="28"/>
          <w:shd w:val="clear" w:color="auto" w:fill="FFFFFF"/>
        </w:rPr>
        <w:t xml:space="preserve">Žinomai melagingos informacijos, taip pat valstybės ar tarnybos paslaptį sudarančios informacijos pateikimas nesuteikia asmeniui garantijų pagal Įstatymą. </w:t>
      </w:r>
      <w:r w:rsidRPr="00A73063">
        <w:rPr>
          <w:rFonts w:ascii="Times New Roman" w:hAnsi="Times New Roman" w:cs="Times New Roman"/>
          <w:sz w:val="28"/>
          <w:szCs w:val="28"/>
          <w:shd w:val="clear" w:color="auto" w:fill="FFFFFF"/>
        </w:rPr>
        <w:lastRenderedPageBreak/>
        <w:t>Žinomai melagingą informaciją pateikęs arba valstybės ar tarnybos paslaptį ar profesinę paslaptį atskleidęs asmuo atsako Lietuvos Respublikos teisės aktų nustatyta tvarka.</w:t>
      </w:r>
    </w:p>
    <w:sectPr w:rsidR="009B251A" w:rsidRPr="00A730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5240FA"/>
    <w:multiLevelType w:val="multilevel"/>
    <w:tmpl w:val="D284B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5E"/>
    <w:rsid w:val="0019522B"/>
    <w:rsid w:val="005F296A"/>
    <w:rsid w:val="008A185E"/>
    <w:rsid w:val="00963D19"/>
    <w:rsid w:val="00A73063"/>
    <w:rsid w:val="00D028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AC79"/>
  <w15:chartTrackingRefBased/>
  <w15:docId w15:val="{D12844CA-1AEE-4091-83E7-70F68518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A730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950403">
      <w:bodyDiv w:val="1"/>
      <w:marLeft w:val="0"/>
      <w:marRight w:val="0"/>
      <w:marTop w:val="0"/>
      <w:marBottom w:val="0"/>
      <w:divBdr>
        <w:top w:val="none" w:sz="0" w:space="0" w:color="auto"/>
        <w:left w:val="none" w:sz="0" w:space="0" w:color="auto"/>
        <w:bottom w:val="none" w:sz="0" w:space="0" w:color="auto"/>
        <w:right w:val="none" w:sz="0" w:space="0" w:color="auto"/>
      </w:divBdr>
      <w:divsChild>
        <w:div w:id="33123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ar.lt/portal/lt/legalAct/c5d99180ed8a11e88568e724760eeafa" TargetMode="External"/><Relationship Id="rId5" Type="http://schemas.openxmlformats.org/officeDocument/2006/relationships/hyperlink" Target="https://www.e-tar.lt/portal/lt/legalAct/2986b360db3611e7910a89ac20768b0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1367</Words>
  <Characters>780</Characters>
  <Application>Microsoft Office Word</Application>
  <DocSecurity>0</DocSecurity>
  <Lines>6</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Berštautaitė</dc:creator>
  <cp:keywords/>
  <dc:description/>
  <cp:lastModifiedBy>Dokumentai</cp:lastModifiedBy>
  <cp:revision>3</cp:revision>
  <dcterms:created xsi:type="dcterms:W3CDTF">2022-11-10T11:22:00Z</dcterms:created>
  <dcterms:modified xsi:type="dcterms:W3CDTF">2022-11-10T11:26:00Z</dcterms:modified>
</cp:coreProperties>
</file>